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2DC7" w:rsidRDefault="00E10467">
      <w:pPr>
        <w:spacing w:after="200"/>
        <w:jc w:val="center"/>
      </w:pPr>
      <w:proofErr w:type="spellStart"/>
      <w:r>
        <w:rPr>
          <w:b/>
        </w:rPr>
        <w:t>NNIPCamp</w:t>
      </w:r>
      <w:proofErr w:type="spellEnd"/>
      <w:r>
        <w:rPr>
          <w:b/>
        </w:rPr>
        <w:t xml:space="preserve"> St. Louis, April 3, 2014</w:t>
      </w:r>
      <w:bookmarkStart w:id="0" w:name="_GoBack"/>
      <w:bookmarkEnd w:id="0"/>
    </w:p>
    <w:p w:rsidR="00CC2DC7" w:rsidRDefault="00E10467">
      <w:pPr>
        <w:spacing w:after="200"/>
        <w:jc w:val="center"/>
      </w:pPr>
      <w:r>
        <w:rPr>
          <w:b/>
        </w:rPr>
        <w:t>Session 3</w:t>
      </w:r>
      <w:r>
        <w:rPr>
          <w:b/>
        </w:rPr>
        <w:t xml:space="preserve"> (3:15</w:t>
      </w:r>
      <w:proofErr w:type="gramStart"/>
      <w:r>
        <w:rPr>
          <w:b/>
        </w:rPr>
        <w:t>)–</w:t>
      </w:r>
      <w:proofErr w:type="gramEnd"/>
      <w:r>
        <w:rPr>
          <w:b/>
        </w:rPr>
        <w:t xml:space="preserve"> Geocoding</w:t>
      </w:r>
    </w:p>
    <w:p w:rsidR="00CC2DC7" w:rsidRDefault="00E10467">
      <w:pPr>
        <w:spacing w:after="200"/>
        <w:jc w:val="center"/>
      </w:pPr>
      <w:r>
        <w:rPr>
          <w:b/>
        </w:rPr>
        <w:t xml:space="preserve">Led by Marge </w:t>
      </w:r>
      <w:proofErr w:type="spellStart"/>
      <w:r>
        <w:rPr>
          <w:b/>
        </w:rPr>
        <w:t>Ricke</w:t>
      </w:r>
      <w:proofErr w:type="spellEnd"/>
      <w:r>
        <w:rPr>
          <w:b/>
        </w:rPr>
        <w:t>– (Newark)</w:t>
      </w:r>
    </w:p>
    <w:p w:rsidR="00CC2DC7" w:rsidRDefault="00E10467">
      <w:pPr>
        <w:spacing w:after="200"/>
        <w:jc w:val="center"/>
      </w:pPr>
      <w:r>
        <w:rPr>
          <w:b/>
        </w:rPr>
        <w:t>Notes by Leah Hendey</w:t>
      </w:r>
    </w:p>
    <w:p w:rsidR="00CC2DC7" w:rsidRDefault="00E10467">
      <w:pPr>
        <w:spacing w:after="200"/>
      </w:pPr>
      <w:r>
        <w:t xml:space="preserve">Present: Marge </w:t>
      </w:r>
      <w:proofErr w:type="spellStart"/>
      <w:r>
        <w:t>Ricke</w:t>
      </w:r>
      <w:proofErr w:type="spellEnd"/>
      <w:r>
        <w:t xml:space="preserve"> (Newark), Jeff </w:t>
      </w:r>
      <w:proofErr w:type="spellStart"/>
      <w:r>
        <w:t>Bross</w:t>
      </w:r>
      <w:proofErr w:type="spellEnd"/>
      <w:r>
        <w:t xml:space="preserve"> (Detroit); Jay Colbert (Indianapolis), Meg Merrick (Portland), John Garvey (Oakland).</w:t>
      </w:r>
    </w:p>
    <w:p w:rsidR="00CC2DC7" w:rsidRDefault="00E10467">
      <w:pPr>
        <w:spacing w:after="200"/>
      </w:pPr>
      <w:r>
        <w:t>Main issue – use to be able to batch geocode in ArcGIS, now there is a fee per geocode. See google group references to this issue.</w:t>
      </w:r>
    </w:p>
    <w:p w:rsidR="00CC2DC7" w:rsidRDefault="00E10467">
      <w:pPr>
        <w:spacing w:after="200"/>
      </w:pPr>
      <w:r>
        <w:t>Meg- Won’t allow you to do offsets based on local data – trying to force you into their locators, but our local street center</w:t>
      </w:r>
      <w:r>
        <w:t xml:space="preserve"> line files are much better.</w:t>
      </w:r>
    </w:p>
    <w:p w:rsidR="00CC2DC7" w:rsidRDefault="00E10467">
      <w:pPr>
        <w:spacing w:after="200"/>
      </w:pPr>
      <w:r>
        <w:t xml:space="preserve">Texas </w:t>
      </w:r>
      <w:proofErr w:type="gramStart"/>
      <w:r>
        <w:t>A</w:t>
      </w:r>
      <w:proofErr w:type="gramEnd"/>
      <w:r>
        <w:t xml:space="preserve"> &amp; M thing has to be in small batches.</w:t>
      </w:r>
    </w:p>
    <w:p w:rsidR="00CC2DC7" w:rsidRDefault="00E10467">
      <w:pPr>
        <w:spacing w:after="200"/>
      </w:pPr>
      <w:r>
        <w:t>John – google is free- but only about 1000 records allowed.</w:t>
      </w:r>
    </w:p>
    <w:p w:rsidR="00CC2DC7" w:rsidRDefault="00E10467">
      <w:pPr>
        <w:spacing w:after="200"/>
      </w:pPr>
      <w:r>
        <w:t>Could create own geocode layer using a parcel layer and create multiple look-up tables.</w:t>
      </w:r>
    </w:p>
    <w:p w:rsidR="00CC2DC7" w:rsidRDefault="00E10467">
      <w:pPr>
        <w:spacing w:after="200"/>
      </w:pPr>
      <w:r>
        <w:t>Address normalizing services?</w:t>
      </w:r>
    </w:p>
    <w:p w:rsidR="00CC2DC7" w:rsidRDefault="00E10467">
      <w:pPr>
        <w:spacing w:after="200"/>
      </w:pPr>
      <w:r>
        <w:t>Jef</w:t>
      </w:r>
      <w:r>
        <w:t xml:space="preserve">f- bought </w:t>
      </w:r>
      <w:proofErr w:type="spellStart"/>
      <w:r>
        <w:t>Valassis</w:t>
      </w:r>
      <w:proofErr w:type="spellEnd"/>
      <w:r>
        <w:t xml:space="preserve"> – addresses had track ids (not great?) but they didn’t include no-stat properties. </w:t>
      </w:r>
      <w:proofErr w:type="gramStart"/>
      <w:r>
        <w:t>Trying to get them now.</w:t>
      </w:r>
      <w:proofErr w:type="gramEnd"/>
    </w:p>
    <w:p w:rsidR="00CC2DC7" w:rsidRDefault="00E10467">
      <w:pPr>
        <w:spacing w:after="200"/>
      </w:pPr>
      <w:r>
        <w:t>Fire departments often have good master address files.  (</w:t>
      </w:r>
      <w:proofErr w:type="gramStart"/>
      <w:r>
        <w:t>some</w:t>
      </w:r>
      <w:proofErr w:type="gramEnd"/>
      <w:r>
        <w:t xml:space="preserve"> counties do as well).</w:t>
      </w:r>
    </w:p>
    <w:p w:rsidR="00CC2DC7" w:rsidRDefault="00E10467">
      <w:pPr>
        <w:spacing w:after="200"/>
      </w:pPr>
      <w:r>
        <w:t>John – FCC website for geocoding to tract, als</w:t>
      </w:r>
      <w:r>
        <w:t>o Census</w:t>
      </w:r>
    </w:p>
    <w:p w:rsidR="00CC2DC7" w:rsidRDefault="00E10467">
      <w:pPr>
        <w:spacing w:after="200"/>
      </w:pPr>
      <w:r>
        <w:t xml:space="preserve">            </w:t>
      </w:r>
      <w:r>
        <w:tab/>
        <w:t>API’s in excel?</w:t>
      </w:r>
    </w:p>
    <w:p w:rsidR="00CC2DC7" w:rsidRDefault="00E10467">
      <w:pPr>
        <w:spacing w:after="200"/>
      </w:pPr>
      <w:r>
        <w:t>Google drive time</w:t>
      </w:r>
    </w:p>
    <w:p w:rsidR="00CC2DC7" w:rsidRDefault="00E10467">
      <w:pPr>
        <w:spacing w:after="200"/>
      </w:pPr>
      <w:proofErr w:type="spellStart"/>
      <w:r>
        <w:t>Sitegeist</w:t>
      </w:r>
      <w:proofErr w:type="spellEnd"/>
      <w:r>
        <w:fldChar w:fldCharType="begin"/>
      </w:r>
      <w:r>
        <w:instrText xml:space="preserve"> HYPERLINK "http://sitegeist.sunlightfoundation.com/" \h </w:instrText>
      </w:r>
      <w:r>
        <w:fldChar w:fldCharType="separate"/>
      </w:r>
      <w:r>
        <w:t xml:space="preserve"> </w:t>
      </w:r>
      <w:r>
        <w:fldChar w:fldCharType="end"/>
      </w:r>
      <w:hyperlink r:id="rId5">
        <w:r>
          <w:rPr>
            <w:color w:val="0000FF"/>
            <w:u w:val="single"/>
          </w:rPr>
          <w:t>http://sitegeist.sunlightfoundation.com/</w:t>
        </w:r>
      </w:hyperlink>
      <w:r>
        <w:t xml:space="preserve"> census data from wherever you</w:t>
      </w:r>
      <w:r>
        <w:t xml:space="preserve"> are.</w:t>
      </w:r>
    </w:p>
    <w:p w:rsidR="00CC2DC7" w:rsidRDefault="00E10467">
      <w:pPr>
        <w:spacing w:after="200"/>
      </w:pPr>
      <w:r>
        <w:t>ESRI – two programs – nonprofits program and conservation grants program (Oakland does this)</w:t>
      </w:r>
    </w:p>
    <w:p w:rsidR="00CC2DC7" w:rsidRDefault="00E10467">
      <w:pPr>
        <w:spacing w:after="200"/>
      </w:pPr>
      <w:proofErr w:type="gramStart"/>
      <w:r>
        <w:t>Postal Service – straight look-up.</w:t>
      </w:r>
      <w:proofErr w:type="gramEnd"/>
      <w:r>
        <w:t xml:space="preserve"> Street segment- </w:t>
      </w:r>
      <w:proofErr w:type="gramStart"/>
      <w:r>
        <w:t>match</w:t>
      </w:r>
      <w:proofErr w:type="gramEnd"/>
      <w:r>
        <w:t xml:space="preserve"> to range.</w:t>
      </w:r>
    </w:p>
    <w:p w:rsidR="00CC2DC7" w:rsidRDefault="00E10467">
      <w:pPr>
        <w:spacing w:after="200"/>
      </w:pPr>
      <w:r>
        <w:t xml:space="preserve">Make sure tract files line up with </w:t>
      </w:r>
      <w:proofErr w:type="spellStart"/>
      <w:r>
        <w:t>streetlines</w:t>
      </w:r>
      <w:proofErr w:type="spellEnd"/>
      <w:r>
        <w:t>. Put in an offset so that it’s not on the c</w:t>
      </w:r>
      <w:r>
        <w:t>enterline.</w:t>
      </w:r>
    </w:p>
    <w:p w:rsidR="00CC2DC7" w:rsidRDefault="00E10467">
      <w:pPr>
        <w:spacing w:after="200"/>
      </w:pPr>
      <w:r>
        <w:t xml:space="preserve">Portland – Metro government works to get good </w:t>
      </w:r>
      <w:proofErr w:type="spellStart"/>
      <w:r>
        <w:t>streetlines</w:t>
      </w:r>
      <w:proofErr w:type="spellEnd"/>
      <w:r>
        <w:t>.</w:t>
      </w:r>
    </w:p>
    <w:p w:rsidR="00CC2DC7" w:rsidRDefault="00E10467">
      <w:pPr>
        <w:spacing w:after="200"/>
      </w:pPr>
      <w:r>
        <w:t>Dynamically re-matching in ESRI is nice.</w:t>
      </w:r>
    </w:p>
    <w:p w:rsidR="00CC2DC7" w:rsidRDefault="00E10467">
      <w:pPr>
        <w:spacing w:after="200"/>
      </w:pPr>
      <w:r>
        <w:t>Need to pay attention to indicators of match quality.</w:t>
      </w:r>
    </w:p>
    <w:p w:rsidR="00CC2DC7" w:rsidRDefault="00E10467">
      <w:pPr>
        <w:spacing w:after="200"/>
      </w:pPr>
      <w:r>
        <w:lastRenderedPageBreak/>
        <w:t>Do you charge clients/community groups for geocoding services?</w:t>
      </w:r>
    </w:p>
    <w:p w:rsidR="00CC2DC7" w:rsidRDefault="00E10467">
      <w:pPr>
        <w:spacing w:after="200"/>
      </w:pPr>
      <w:r>
        <w:t xml:space="preserve">            </w:t>
      </w:r>
      <w:r>
        <w:tab/>
        <w:t>Need to check y</w:t>
      </w:r>
      <w:r>
        <w:t>our ESRI license</w:t>
      </w:r>
    </w:p>
    <w:p w:rsidR="00CC2DC7" w:rsidRDefault="00E10467">
      <w:pPr>
        <w:spacing w:after="200"/>
      </w:pPr>
      <w:r>
        <w:t xml:space="preserve">            </w:t>
      </w:r>
      <w:r>
        <w:tab/>
        <w:t>Include as part of a package of services.</w:t>
      </w:r>
    </w:p>
    <w:p w:rsidR="00CC2DC7" w:rsidRDefault="00E10467">
      <w:pPr>
        <w:spacing w:after="200"/>
      </w:pPr>
      <w:r>
        <w:t>Google fusion tables will geocode but you get a .</w:t>
      </w:r>
      <w:proofErr w:type="spellStart"/>
      <w:r>
        <w:t>kmz</w:t>
      </w:r>
      <w:proofErr w:type="spellEnd"/>
      <w:r>
        <w:t xml:space="preserve"> file which you have to open in google earth and </w:t>
      </w:r>
      <w:proofErr w:type="gramStart"/>
      <w:r>
        <w:t>unzips</w:t>
      </w:r>
      <w:proofErr w:type="gramEnd"/>
      <w:r>
        <w:t xml:space="preserve"> to get the </w:t>
      </w:r>
      <w:proofErr w:type="spellStart"/>
      <w:r>
        <w:t>kml</w:t>
      </w:r>
      <w:proofErr w:type="spellEnd"/>
      <w:r>
        <w:t xml:space="preserve"> files.  (John)</w:t>
      </w:r>
    </w:p>
    <w:p w:rsidR="00CC2DC7" w:rsidRDefault="00E10467">
      <w:pPr>
        <w:spacing w:after="200"/>
      </w:pPr>
      <w:proofErr w:type="gramStart"/>
      <w:r>
        <w:t>Side topic – reverse geocoding – process of sc</w:t>
      </w:r>
      <w:r>
        <w:t>aling out –but algorithmic to reverse points.</w:t>
      </w:r>
      <w:proofErr w:type="gramEnd"/>
    </w:p>
    <w:p w:rsidR="00CC2DC7" w:rsidRDefault="00E10467">
      <w:pPr>
        <w:spacing w:after="200"/>
      </w:pPr>
      <w:proofErr w:type="gramStart"/>
      <w:r>
        <w:t>LED and synthetic data.</w:t>
      </w:r>
      <w:proofErr w:type="gramEnd"/>
    </w:p>
    <w:p w:rsidR="00CC2DC7" w:rsidRDefault="00E10467">
      <w:pPr>
        <w:spacing w:after="200"/>
      </w:pPr>
      <w:r>
        <w:t xml:space="preserve">Detroit geocoding cascade – </w:t>
      </w:r>
      <w:proofErr w:type="spellStart"/>
      <w:r>
        <w:t>teleatlas</w:t>
      </w:r>
      <w:proofErr w:type="spellEnd"/>
      <w:r>
        <w:t xml:space="preserve"> points --&gt; Detroit parcel layer --&gt; </w:t>
      </w:r>
      <w:proofErr w:type="spellStart"/>
      <w:r>
        <w:t>teleatlas</w:t>
      </w:r>
      <w:proofErr w:type="spellEnd"/>
      <w:r>
        <w:t xml:space="preserve"> dual address ranges --&gt; MGF locator --&gt; Detroit landmarks.</w:t>
      </w:r>
    </w:p>
    <w:p w:rsidR="00CC2DC7" w:rsidRDefault="00E10467">
      <w:pPr>
        <w:spacing w:after="200"/>
      </w:pPr>
      <w:r>
        <w:t xml:space="preserve">            </w:t>
      </w:r>
      <w:r>
        <w:tab/>
      </w:r>
    </w:p>
    <w:p w:rsidR="00CC2DC7" w:rsidRDefault="00E10467">
      <w:pPr>
        <w:spacing w:after="200"/>
      </w:pPr>
      <w:r>
        <w:t xml:space="preserve"> </w:t>
      </w:r>
    </w:p>
    <w:p w:rsidR="00CC2DC7" w:rsidRDefault="00CC2DC7"/>
    <w:sectPr w:rsidR="00CC2D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2DC7"/>
    <w:rsid w:val="000C334B"/>
    <w:rsid w:val="00CC2DC7"/>
    <w:rsid w:val="00E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tegeist.sunlightfounda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NNIP Camp Session on Geocoding.docx</vt:lpstr>
    </vt:vector>
  </TitlesOfParts>
  <Company>The Urban Institute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NNIP Camp Session on Geocoding.docx</dc:title>
  <dc:creator>Hendey, Leah</dc:creator>
  <cp:lastModifiedBy>Leah Hendey</cp:lastModifiedBy>
  <cp:revision>3</cp:revision>
  <dcterms:created xsi:type="dcterms:W3CDTF">2014-05-13T22:08:00Z</dcterms:created>
  <dcterms:modified xsi:type="dcterms:W3CDTF">2014-05-13T22:10:00Z</dcterms:modified>
</cp:coreProperties>
</file>