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987" w:rsidRDefault="00026987" w:rsidP="00026987">
      <w:pPr>
        <w:ind w:left="0" w:firstLine="0"/>
        <w:jc w:val="center"/>
      </w:pPr>
      <w:proofErr w:type="spellStart"/>
      <w:r>
        <w:t>NNIPCamp</w:t>
      </w:r>
      <w:proofErr w:type="spellEnd"/>
      <w:r>
        <w:t xml:space="preserve"> St. Louis, April 2, 2014</w:t>
      </w:r>
    </w:p>
    <w:p w:rsidR="00026987" w:rsidRDefault="00026987" w:rsidP="00026987">
      <w:pPr>
        <w:ind w:left="0" w:firstLine="0"/>
        <w:jc w:val="center"/>
      </w:pPr>
      <w:r>
        <w:t>Session 1 – Measuring Process</w:t>
      </w:r>
    </w:p>
    <w:p w:rsidR="00026987" w:rsidRDefault="00026987" w:rsidP="00026987">
      <w:pPr>
        <w:ind w:left="0" w:firstLine="0"/>
        <w:jc w:val="center"/>
      </w:pPr>
      <w:r>
        <w:t>Led by John Garvey – Oakland</w:t>
      </w:r>
    </w:p>
    <w:p w:rsidR="00026987" w:rsidRDefault="00026987" w:rsidP="00026987">
      <w:pPr>
        <w:ind w:left="0" w:firstLine="0"/>
        <w:jc w:val="center"/>
      </w:pPr>
      <w:r>
        <w:t>Notes by Maia Woluchem</w:t>
      </w:r>
    </w:p>
    <w:p w:rsidR="00026987" w:rsidRDefault="00026987" w:rsidP="00026987">
      <w:pPr>
        <w:ind w:left="0" w:firstLine="0"/>
        <w:jc w:val="center"/>
      </w:pPr>
    </w:p>
    <w:p w:rsidR="00026987" w:rsidRPr="005960E2" w:rsidRDefault="00026987" w:rsidP="00026987">
      <w:pPr>
        <w:spacing w:after="200" w:line="240" w:lineRule="auto"/>
        <w:ind w:left="0" w:firstLine="0"/>
        <w:jc w:val="left"/>
      </w:pPr>
      <w:r>
        <w:t xml:space="preserve">Present: Greg Sanders, Katie </w:t>
      </w:r>
      <w:proofErr w:type="spellStart"/>
      <w:r>
        <w:t>Zager</w:t>
      </w:r>
      <w:proofErr w:type="spellEnd"/>
      <w:r>
        <w:t>, Lisa Sparrow, Jenni</w:t>
      </w:r>
      <w:r w:rsidR="00AE2779">
        <w:t>fer Clary</w:t>
      </w:r>
      <w:r>
        <w:t xml:space="preserve">, </w:t>
      </w:r>
      <w:r w:rsidR="00AE2779">
        <w:t xml:space="preserve">Catherine Wilson, Travis Reid, Pam Perlich, John Garvey, </w:t>
      </w:r>
      <w:r w:rsidR="00930B0A">
        <w:t xml:space="preserve">Maia Woluchem, </w:t>
      </w:r>
      <w:r w:rsidR="00AE2779">
        <w:t>Steve King</w:t>
      </w:r>
      <w:r w:rsidR="00AE2779" w:rsidRPr="005960E2">
        <w:t xml:space="preserve">, </w:t>
      </w:r>
      <w:r w:rsidR="00AE2779" w:rsidRPr="00026987">
        <w:rPr>
          <w:rFonts w:eastAsia="Times New Roman" w:cs="Arial"/>
          <w:color w:val="000000"/>
        </w:rPr>
        <w:t xml:space="preserve">Todd Clausen, Erin </w:t>
      </w:r>
      <w:r w:rsidR="00AE2779" w:rsidRPr="005960E2">
        <w:rPr>
          <w:rFonts w:eastAsia="Times New Roman" w:cs="Arial"/>
          <w:color w:val="000000"/>
        </w:rPr>
        <w:t xml:space="preserve">Frederick, </w:t>
      </w:r>
      <w:r w:rsidR="00AE2779" w:rsidRPr="00026987">
        <w:rPr>
          <w:rFonts w:eastAsia="Times New Roman" w:cs="Arial"/>
          <w:color w:val="000000"/>
        </w:rPr>
        <w:t>Jeff Bross</w:t>
      </w:r>
      <w:r w:rsidR="00AE2779" w:rsidRPr="005960E2">
        <w:rPr>
          <w:rFonts w:eastAsia="Times New Roman" w:cs="Arial"/>
          <w:color w:val="000000"/>
        </w:rPr>
        <w:t>,</w:t>
      </w:r>
      <w:r w:rsidR="00AE2779" w:rsidRPr="00026987">
        <w:rPr>
          <w:rFonts w:eastAsia="Times New Roman" w:cs="Arial"/>
          <w:color w:val="000000"/>
        </w:rPr>
        <w:t xml:space="preserve"> Jennifer </w:t>
      </w:r>
      <w:r w:rsidR="001D3364">
        <w:rPr>
          <w:rFonts w:eastAsia="Times New Roman" w:cs="Arial"/>
          <w:color w:val="000000"/>
        </w:rPr>
        <w:t>N</w:t>
      </w:r>
      <w:r w:rsidR="00AE2779" w:rsidRPr="00026987">
        <w:rPr>
          <w:rFonts w:eastAsia="Times New Roman" w:cs="Arial"/>
          <w:color w:val="000000"/>
        </w:rPr>
        <w:t xml:space="preserve">ewcomer, Nancy </w:t>
      </w:r>
      <w:r w:rsidR="005960E2" w:rsidRPr="005960E2">
        <w:rPr>
          <w:rFonts w:eastAsia="Times New Roman" w:cs="Arial"/>
          <w:color w:val="000000"/>
        </w:rPr>
        <w:t>J</w:t>
      </w:r>
      <w:r w:rsidR="00AE2779" w:rsidRPr="00026987">
        <w:rPr>
          <w:rFonts w:eastAsia="Times New Roman" w:cs="Arial"/>
          <w:color w:val="000000"/>
        </w:rPr>
        <w:t>ones</w:t>
      </w:r>
      <w:r w:rsidR="00AE2779" w:rsidRPr="005960E2">
        <w:rPr>
          <w:rFonts w:eastAsia="Times New Roman" w:cs="Arial"/>
          <w:color w:val="000000"/>
        </w:rPr>
        <w:t>,</w:t>
      </w:r>
      <w:r w:rsidR="00AE2779" w:rsidRPr="00026987">
        <w:rPr>
          <w:rFonts w:eastAsia="Times New Roman" w:cs="Arial"/>
          <w:color w:val="000000"/>
        </w:rPr>
        <w:t xml:space="preserve"> Michael </w:t>
      </w:r>
      <w:proofErr w:type="spellStart"/>
      <w:r w:rsidR="00AE2779" w:rsidRPr="00026987">
        <w:rPr>
          <w:rFonts w:eastAsia="Times New Roman" w:cs="Arial"/>
          <w:color w:val="000000"/>
        </w:rPr>
        <w:t>Bar</w:t>
      </w:r>
      <w:r w:rsidR="005960E2" w:rsidRPr="005960E2">
        <w:rPr>
          <w:rFonts w:eastAsia="Times New Roman" w:cs="Arial"/>
          <w:color w:val="000000"/>
        </w:rPr>
        <w:t>ndt</w:t>
      </w:r>
      <w:proofErr w:type="spellEnd"/>
      <w:r w:rsidR="001F09DD">
        <w:rPr>
          <w:rFonts w:eastAsia="Times New Roman" w:cs="Arial"/>
          <w:color w:val="000000"/>
        </w:rPr>
        <w:t xml:space="preserve">, Dara </w:t>
      </w:r>
      <w:proofErr w:type="spellStart"/>
      <w:r w:rsidR="001F09DD">
        <w:rPr>
          <w:rFonts w:eastAsia="Times New Roman" w:cs="Arial"/>
          <w:color w:val="000000"/>
        </w:rPr>
        <w:t>Eskridge</w:t>
      </w:r>
      <w:proofErr w:type="spellEnd"/>
    </w:p>
    <w:p w:rsidR="00026987" w:rsidRDefault="005960E2" w:rsidP="00026987">
      <w:pPr>
        <w:spacing w:after="200" w:line="240" w:lineRule="auto"/>
        <w:ind w:left="0" w:firstLine="0"/>
        <w:jc w:val="left"/>
        <w:rPr>
          <w:rFonts w:ascii="Arial" w:eastAsia="Times New Roman" w:hAnsi="Arial" w:cs="Arial"/>
          <w:i/>
          <w:color w:val="000000"/>
          <w:sz w:val="23"/>
          <w:szCs w:val="23"/>
        </w:rPr>
      </w:pPr>
      <w:r>
        <w:rPr>
          <w:rFonts w:ascii="Arial" w:eastAsia="Times New Roman" w:hAnsi="Arial" w:cs="Arial"/>
          <w:i/>
          <w:color w:val="000000"/>
          <w:sz w:val="23"/>
          <w:szCs w:val="23"/>
        </w:rPr>
        <w:t>Introductions</w:t>
      </w:r>
    </w:p>
    <w:p w:rsidR="005960E2" w:rsidRPr="005960E2" w:rsidRDefault="005960E2" w:rsidP="005960E2">
      <w:pPr>
        <w:pStyle w:val="ListParagraph"/>
        <w:numPr>
          <w:ilvl w:val="0"/>
          <w:numId w:val="1"/>
        </w:numPr>
        <w:spacing w:after="200" w:line="240" w:lineRule="auto"/>
        <w:jc w:val="left"/>
        <w:rPr>
          <w:rFonts w:eastAsia="Times New Roman" w:cs="Times New Roman"/>
        </w:rPr>
      </w:pPr>
      <w:r w:rsidRPr="005960E2">
        <w:rPr>
          <w:rFonts w:eastAsia="Times New Roman" w:cs="Arial"/>
          <w:color w:val="000000"/>
        </w:rPr>
        <w:t xml:space="preserve">Greg </w:t>
      </w:r>
      <w:r>
        <w:rPr>
          <w:rFonts w:eastAsia="Times New Roman" w:cs="Arial"/>
          <w:color w:val="000000"/>
        </w:rPr>
        <w:t>S</w:t>
      </w:r>
      <w:r w:rsidRPr="005960E2">
        <w:rPr>
          <w:rFonts w:eastAsia="Times New Roman" w:cs="Arial"/>
          <w:color w:val="000000"/>
        </w:rPr>
        <w:t>anders</w:t>
      </w:r>
      <w:r>
        <w:rPr>
          <w:rFonts w:eastAsia="Times New Roman" w:cs="Arial"/>
          <w:color w:val="000000"/>
        </w:rPr>
        <w:t xml:space="preserve"> (Chapin Hall at the University of Chicago)</w:t>
      </w:r>
      <w:r w:rsidRPr="005960E2">
        <w:rPr>
          <w:rFonts w:eastAsia="Times New Roman" w:cs="Arial"/>
          <w:color w:val="000000"/>
        </w:rPr>
        <w:t>, been there six mo</w:t>
      </w:r>
      <w:r>
        <w:rPr>
          <w:rFonts w:eastAsia="Times New Roman" w:cs="Arial"/>
          <w:color w:val="000000"/>
        </w:rPr>
        <w:t>nths</w:t>
      </w:r>
      <w:r w:rsidRPr="005960E2">
        <w:rPr>
          <w:rFonts w:eastAsia="Times New Roman" w:cs="Arial"/>
          <w:color w:val="000000"/>
        </w:rPr>
        <w:t xml:space="preserve">, previously </w:t>
      </w:r>
      <w:r w:rsidR="00E453B5">
        <w:rPr>
          <w:rFonts w:eastAsia="Times New Roman" w:cs="Arial"/>
          <w:color w:val="000000"/>
        </w:rPr>
        <w:t xml:space="preserve">at </w:t>
      </w:r>
      <w:r w:rsidRPr="005960E2">
        <w:rPr>
          <w:rFonts w:eastAsia="Times New Roman" w:cs="Arial"/>
          <w:color w:val="000000"/>
        </w:rPr>
        <w:t>planning organization in Chicago, nonprofit property, safety  for kids</w:t>
      </w:r>
    </w:p>
    <w:p w:rsidR="005960E2" w:rsidRPr="005960E2" w:rsidRDefault="005960E2" w:rsidP="005960E2">
      <w:pPr>
        <w:pStyle w:val="ListParagraph"/>
        <w:numPr>
          <w:ilvl w:val="0"/>
          <w:numId w:val="1"/>
        </w:numPr>
        <w:spacing w:after="200" w:line="240" w:lineRule="auto"/>
        <w:jc w:val="left"/>
        <w:rPr>
          <w:rFonts w:eastAsia="Times New Roman" w:cs="Times New Roman"/>
        </w:rPr>
      </w:pPr>
      <w:r w:rsidRPr="005960E2">
        <w:rPr>
          <w:rFonts w:eastAsia="Times New Roman" w:cs="Arial"/>
          <w:color w:val="000000"/>
        </w:rPr>
        <w:t xml:space="preserve">Katie </w:t>
      </w:r>
      <w:proofErr w:type="spellStart"/>
      <w:r w:rsidRPr="005960E2">
        <w:rPr>
          <w:rFonts w:eastAsia="Times New Roman" w:cs="Arial"/>
          <w:color w:val="000000"/>
        </w:rPr>
        <w:t>Zager</w:t>
      </w:r>
      <w:proofErr w:type="spellEnd"/>
      <w:r w:rsidR="0057520B">
        <w:rPr>
          <w:rFonts w:eastAsia="Times New Roman" w:cs="Arial"/>
          <w:color w:val="000000"/>
        </w:rPr>
        <w:t xml:space="preserve"> (UNC Charlotte)</w:t>
      </w:r>
      <w:r w:rsidRPr="005960E2">
        <w:rPr>
          <w:rFonts w:eastAsia="Times New Roman" w:cs="Arial"/>
          <w:color w:val="000000"/>
        </w:rPr>
        <w:t xml:space="preserve">, working on Charlotte </w:t>
      </w:r>
      <w:r w:rsidR="0057520B">
        <w:rPr>
          <w:rFonts w:eastAsia="Times New Roman" w:cs="Arial"/>
          <w:color w:val="000000"/>
        </w:rPr>
        <w:t>quality</w:t>
      </w:r>
      <w:r w:rsidRPr="005960E2">
        <w:rPr>
          <w:rFonts w:eastAsia="Times New Roman" w:cs="Arial"/>
          <w:color w:val="000000"/>
        </w:rPr>
        <w:t xml:space="preserve"> of life study. Next s</w:t>
      </w:r>
      <w:r w:rsidR="0057520B">
        <w:rPr>
          <w:rFonts w:eastAsia="Times New Roman" w:cs="Arial"/>
          <w:color w:val="000000"/>
        </w:rPr>
        <w:t>t</w:t>
      </w:r>
      <w:r w:rsidRPr="005960E2">
        <w:rPr>
          <w:rFonts w:eastAsia="Times New Roman" w:cs="Arial"/>
          <w:color w:val="000000"/>
        </w:rPr>
        <w:t>eps - figurin</w:t>
      </w:r>
      <w:r w:rsidR="0057520B">
        <w:rPr>
          <w:rFonts w:eastAsia="Times New Roman" w:cs="Arial"/>
          <w:color w:val="000000"/>
        </w:rPr>
        <w:t>g out how to interpret the data</w:t>
      </w:r>
    </w:p>
    <w:p w:rsidR="005960E2" w:rsidRPr="005960E2" w:rsidRDefault="005960E2" w:rsidP="005960E2">
      <w:pPr>
        <w:pStyle w:val="ListParagraph"/>
        <w:numPr>
          <w:ilvl w:val="0"/>
          <w:numId w:val="1"/>
        </w:numPr>
        <w:spacing w:after="200" w:line="240" w:lineRule="auto"/>
        <w:jc w:val="left"/>
        <w:rPr>
          <w:rFonts w:eastAsia="Times New Roman" w:cs="Times New Roman"/>
        </w:rPr>
      </w:pPr>
      <w:r w:rsidRPr="005960E2">
        <w:rPr>
          <w:rFonts w:eastAsia="Times New Roman" w:cs="Arial"/>
          <w:color w:val="000000"/>
        </w:rPr>
        <w:t xml:space="preserve">Lisa </w:t>
      </w:r>
      <w:r w:rsidR="0057520B">
        <w:rPr>
          <w:rFonts w:eastAsia="Times New Roman" w:cs="Arial"/>
          <w:color w:val="000000"/>
        </w:rPr>
        <w:t>S</w:t>
      </w:r>
      <w:r w:rsidRPr="005960E2">
        <w:rPr>
          <w:rFonts w:eastAsia="Times New Roman" w:cs="Arial"/>
          <w:color w:val="000000"/>
        </w:rPr>
        <w:t>parrow</w:t>
      </w:r>
      <w:r w:rsidR="0057520B">
        <w:rPr>
          <w:rFonts w:eastAsia="Times New Roman" w:cs="Arial"/>
          <w:color w:val="000000"/>
        </w:rPr>
        <w:t xml:space="preserve"> (Data Quality Campaign)</w:t>
      </w:r>
      <w:r w:rsidRPr="005960E2">
        <w:rPr>
          <w:rFonts w:eastAsia="Times New Roman" w:cs="Arial"/>
          <w:color w:val="000000"/>
        </w:rPr>
        <w:t xml:space="preserve">, </w:t>
      </w:r>
      <w:proofErr w:type="gramStart"/>
      <w:r w:rsidRPr="005960E2">
        <w:rPr>
          <w:rFonts w:eastAsia="Times New Roman" w:cs="Arial"/>
          <w:color w:val="000000"/>
        </w:rPr>
        <w:t>focus</w:t>
      </w:r>
      <w:proofErr w:type="gramEnd"/>
      <w:r w:rsidRPr="005960E2">
        <w:rPr>
          <w:rFonts w:eastAsia="Times New Roman" w:cs="Arial"/>
          <w:color w:val="000000"/>
        </w:rPr>
        <w:t xml:space="preserve"> on educ</w:t>
      </w:r>
      <w:r w:rsidR="0057520B">
        <w:rPr>
          <w:rFonts w:eastAsia="Times New Roman" w:cs="Arial"/>
          <w:color w:val="000000"/>
        </w:rPr>
        <w:t>ation</w:t>
      </w:r>
      <w:r w:rsidRPr="005960E2">
        <w:rPr>
          <w:rFonts w:eastAsia="Times New Roman" w:cs="Arial"/>
          <w:color w:val="000000"/>
        </w:rPr>
        <w:t xml:space="preserve"> data. Working at state level, started working at local level, working in collective impact as well. Also work on public reporting. </w:t>
      </w:r>
    </w:p>
    <w:p w:rsidR="005960E2" w:rsidRPr="005960E2" w:rsidRDefault="0057520B" w:rsidP="005960E2">
      <w:pPr>
        <w:pStyle w:val="ListParagraph"/>
        <w:numPr>
          <w:ilvl w:val="0"/>
          <w:numId w:val="1"/>
        </w:numPr>
        <w:spacing w:after="200" w:line="240" w:lineRule="auto"/>
        <w:jc w:val="left"/>
        <w:rPr>
          <w:rFonts w:eastAsia="Times New Roman" w:cs="Times New Roman"/>
        </w:rPr>
      </w:pPr>
      <w:r>
        <w:rPr>
          <w:rFonts w:eastAsia="Times New Roman" w:cs="Arial"/>
          <w:color w:val="000000"/>
        </w:rPr>
        <w:t>Jennie Clary (Heart</w:t>
      </w:r>
      <w:r w:rsidR="005960E2" w:rsidRPr="005960E2">
        <w:rPr>
          <w:rFonts w:eastAsia="Times New Roman" w:cs="Arial"/>
          <w:color w:val="000000"/>
        </w:rPr>
        <w:t>land alliance</w:t>
      </w:r>
      <w:r>
        <w:rPr>
          <w:rFonts w:eastAsia="Times New Roman" w:cs="Arial"/>
          <w:color w:val="000000"/>
        </w:rPr>
        <w:t xml:space="preserve">), </w:t>
      </w:r>
      <w:r w:rsidR="005960E2" w:rsidRPr="005960E2">
        <w:rPr>
          <w:rFonts w:eastAsia="Times New Roman" w:cs="Arial"/>
          <w:color w:val="000000"/>
        </w:rPr>
        <w:t>large org</w:t>
      </w:r>
      <w:r>
        <w:rPr>
          <w:rFonts w:eastAsia="Times New Roman" w:cs="Arial"/>
          <w:color w:val="000000"/>
        </w:rPr>
        <w:t>. focused on</w:t>
      </w:r>
      <w:r w:rsidR="005960E2" w:rsidRPr="005960E2">
        <w:rPr>
          <w:rFonts w:eastAsia="Times New Roman" w:cs="Arial"/>
          <w:color w:val="000000"/>
        </w:rPr>
        <w:t xml:space="preserve"> </w:t>
      </w:r>
      <w:r w:rsidRPr="005960E2">
        <w:rPr>
          <w:rFonts w:eastAsia="Times New Roman" w:cs="Arial"/>
          <w:color w:val="000000"/>
        </w:rPr>
        <w:t>anti-poverty</w:t>
      </w:r>
      <w:r>
        <w:rPr>
          <w:rFonts w:eastAsia="Times New Roman" w:cs="Arial"/>
          <w:color w:val="000000"/>
        </w:rPr>
        <w:t>. Small research arm</w:t>
      </w:r>
      <w:r w:rsidR="005960E2" w:rsidRPr="005960E2">
        <w:rPr>
          <w:rFonts w:eastAsia="Times New Roman" w:cs="Arial"/>
          <w:color w:val="000000"/>
        </w:rPr>
        <w:t>, focus on poverty, and workforce development. Work</w:t>
      </w:r>
      <w:r>
        <w:rPr>
          <w:rFonts w:eastAsia="Times New Roman" w:cs="Arial"/>
          <w:color w:val="000000"/>
        </w:rPr>
        <w:t>s</w:t>
      </w:r>
      <w:r w:rsidR="005960E2" w:rsidRPr="005960E2">
        <w:rPr>
          <w:rFonts w:eastAsia="Times New Roman" w:cs="Arial"/>
          <w:color w:val="000000"/>
        </w:rPr>
        <w:t xml:space="preserve"> on comm</w:t>
      </w:r>
      <w:r>
        <w:rPr>
          <w:rFonts w:eastAsia="Times New Roman" w:cs="Arial"/>
          <w:color w:val="000000"/>
        </w:rPr>
        <w:t>unity</w:t>
      </w:r>
      <w:r w:rsidR="005960E2" w:rsidRPr="005960E2">
        <w:rPr>
          <w:rFonts w:eastAsia="Times New Roman" w:cs="Arial"/>
          <w:color w:val="000000"/>
        </w:rPr>
        <w:t xml:space="preserve"> level indicators and fulfill database </w:t>
      </w:r>
      <w:proofErr w:type="spellStart"/>
      <w:r w:rsidR="005960E2" w:rsidRPr="005960E2">
        <w:rPr>
          <w:rFonts w:eastAsia="Times New Roman" w:cs="Arial"/>
          <w:color w:val="000000"/>
        </w:rPr>
        <w:t>reqs</w:t>
      </w:r>
      <w:proofErr w:type="spellEnd"/>
      <w:r w:rsidR="005960E2" w:rsidRPr="005960E2">
        <w:rPr>
          <w:rFonts w:eastAsia="Times New Roman" w:cs="Arial"/>
          <w:color w:val="000000"/>
        </w:rPr>
        <w:t>. Often face lack of data at local level and vulnerable pops. Interested in how research comm</w:t>
      </w:r>
      <w:r>
        <w:rPr>
          <w:rFonts w:eastAsia="Times New Roman" w:cs="Arial"/>
          <w:color w:val="000000"/>
        </w:rPr>
        <w:t>unity</w:t>
      </w:r>
      <w:r w:rsidR="005960E2" w:rsidRPr="005960E2">
        <w:rPr>
          <w:rFonts w:eastAsia="Times New Roman" w:cs="Arial"/>
          <w:color w:val="000000"/>
        </w:rPr>
        <w:t xml:space="preserve"> can fill gaps in data</w:t>
      </w:r>
      <w:r w:rsidR="001D3364">
        <w:rPr>
          <w:rFonts w:eastAsia="Times New Roman" w:cs="Arial"/>
          <w:color w:val="000000"/>
        </w:rPr>
        <w:t>.</w:t>
      </w:r>
    </w:p>
    <w:p w:rsidR="005960E2" w:rsidRPr="005960E2" w:rsidRDefault="005960E2" w:rsidP="005960E2">
      <w:pPr>
        <w:pStyle w:val="ListParagraph"/>
        <w:numPr>
          <w:ilvl w:val="0"/>
          <w:numId w:val="1"/>
        </w:numPr>
        <w:spacing w:after="200" w:line="240" w:lineRule="auto"/>
        <w:jc w:val="left"/>
        <w:rPr>
          <w:rFonts w:eastAsia="Times New Roman" w:cs="Times New Roman"/>
        </w:rPr>
      </w:pPr>
      <w:r w:rsidRPr="005960E2">
        <w:rPr>
          <w:rFonts w:eastAsia="Times New Roman" w:cs="Arial"/>
          <w:color w:val="000000"/>
        </w:rPr>
        <w:t>Catherine Wilson</w:t>
      </w:r>
      <w:r w:rsidR="0057520B">
        <w:rPr>
          <w:rFonts w:eastAsia="Times New Roman" w:cs="Arial"/>
          <w:color w:val="000000"/>
        </w:rPr>
        <w:t xml:space="preserve"> (Un</w:t>
      </w:r>
      <w:r w:rsidRPr="005960E2">
        <w:rPr>
          <w:rFonts w:eastAsia="Times New Roman" w:cs="Arial"/>
          <w:color w:val="000000"/>
        </w:rPr>
        <w:t xml:space="preserve">ited </w:t>
      </w:r>
      <w:r w:rsidR="0057520B">
        <w:rPr>
          <w:rFonts w:eastAsia="Times New Roman" w:cs="Arial"/>
          <w:color w:val="000000"/>
        </w:rPr>
        <w:t>W</w:t>
      </w:r>
      <w:r w:rsidRPr="005960E2">
        <w:rPr>
          <w:rFonts w:eastAsia="Times New Roman" w:cs="Arial"/>
          <w:color w:val="000000"/>
        </w:rPr>
        <w:t xml:space="preserve">ay, formerly of Essex </w:t>
      </w:r>
      <w:r w:rsidR="001D3364">
        <w:rPr>
          <w:rFonts w:eastAsia="Times New Roman" w:cs="Arial"/>
          <w:color w:val="000000"/>
        </w:rPr>
        <w:t>C</w:t>
      </w:r>
      <w:r w:rsidRPr="005960E2">
        <w:rPr>
          <w:rFonts w:eastAsia="Times New Roman" w:cs="Arial"/>
          <w:color w:val="000000"/>
        </w:rPr>
        <w:t>ounty in Newark</w:t>
      </w:r>
      <w:r w:rsidR="0057520B">
        <w:rPr>
          <w:rFonts w:eastAsia="Times New Roman" w:cs="Arial"/>
          <w:color w:val="000000"/>
        </w:rPr>
        <w:t>)</w:t>
      </w:r>
      <w:r w:rsidRPr="005960E2">
        <w:rPr>
          <w:rFonts w:eastAsia="Times New Roman" w:cs="Arial"/>
          <w:color w:val="000000"/>
        </w:rPr>
        <w:t>, cove</w:t>
      </w:r>
      <w:r w:rsidR="0057520B">
        <w:rPr>
          <w:rFonts w:eastAsia="Times New Roman" w:cs="Arial"/>
          <w:color w:val="000000"/>
        </w:rPr>
        <w:t>rs</w:t>
      </w:r>
      <w:r w:rsidRPr="005960E2">
        <w:rPr>
          <w:rFonts w:eastAsia="Times New Roman" w:cs="Arial"/>
          <w:color w:val="000000"/>
        </w:rPr>
        <w:t xml:space="preserve"> 13 </w:t>
      </w:r>
      <w:proofErr w:type="gramStart"/>
      <w:r w:rsidRPr="005960E2">
        <w:rPr>
          <w:rFonts w:eastAsia="Times New Roman" w:cs="Arial"/>
          <w:color w:val="000000"/>
        </w:rPr>
        <w:t>municipalities</w:t>
      </w:r>
      <w:proofErr w:type="gramEnd"/>
      <w:r w:rsidRPr="005960E2">
        <w:rPr>
          <w:rFonts w:eastAsia="Times New Roman" w:cs="Arial"/>
          <w:color w:val="000000"/>
        </w:rPr>
        <w:t xml:space="preserve"> lots of them urban. Comm</w:t>
      </w:r>
      <w:r w:rsidR="001D3364">
        <w:rPr>
          <w:rFonts w:eastAsia="Times New Roman" w:cs="Arial"/>
          <w:color w:val="000000"/>
        </w:rPr>
        <w:t>unity impact, oversee organization’s</w:t>
      </w:r>
      <w:r w:rsidRPr="005960E2">
        <w:rPr>
          <w:rFonts w:eastAsia="Times New Roman" w:cs="Arial"/>
          <w:color w:val="000000"/>
        </w:rPr>
        <w:t xml:space="preserve"> strategy and how they focus on educ</w:t>
      </w:r>
      <w:r w:rsidR="001D3364">
        <w:rPr>
          <w:rFonts w:eastAsia="Times New Roman" w:cs="Arial"/>
          <w:color w:val="000000"/>
        </w:rPr>
        <w:t>ation,</w:t>
      </w:r>
      <w:r w:rsidRPr="005960E2">
        <w:rPr>
          <w:rFonts w:eastAsia="Times New Roman" w:cs="Arial"/>
          <w:color w:val="000000"/>
        </w:rPr>
        <w:t xml:space="preserve"> health and income. Thinks about how data impacts and how to get it to move. Cross collab</w:t>
      </w:r>
      <w:r w:rsidR="001D3364">
        <w:rPr>
          <w:rFonts w:eastAsia="Times New Roman" w:cs="Arial"/>
          <w:color w:val="000000"/>
        </w:rPr>
        <w:t>oration</w:t>
      </w:r>
      <w:r w:rsidRPr="005960E2">
        <w:rPr>
          <w:rFonts w:eastAsia="Times New Roman" w:cs="Arial"/>
          <w:color w:val="000000"/>
        </w:rPr>
        <w:t xml:space="preserve"> within Newark of who has data, </w:t>
      </w:r>
      <w:proofErr w:type="gramStart"/>
      <w:r w:rsidRPr="005960E2">
        <w:rPr>
          <w:rFonts w:eastAsia="Times New Roman" w:cs="Arial"/>
          <w:color w:val="000000"/>
        </w:rPr>
        <w:t>who</w:t>
      </w:r>
      <w:proofErr w:type="gramEnd"/>
      <w:r w:rsidR="00E453B5">
        <w:rPr>
          <w:rFonts w:eastAsia="Times New Roman" w:cs="Arial"/>
          <w:color w:val="000000"/>
        </w:rPr>
        <w:t xml:space="preserve"> d</w:t>
      </w:r>
      <w:r w:rsidRPr="005960E2">
        <w:rPr>
          <w:rFonts w:eastAsia="Times New Roman" w:cs="Arial"/>
          <w:color w:val="000000"/>
        </w:rPr>
        <w:t>oesn't.</w:t>
      </w:r>
    </w:p>
    <w:p w:rsidR="005960E2" w:rsidRPr="00E453B5" w:rsidRDefault="005960E2" w:rsidP="00E453B5">
      <w:pPr>
        <w:pStyle w:val="ListParagraph"/>
        <w:numPr>
          <w:ilvl w:val="0"/>
          <w:numId w:val="1"/>
        </w:numPr>
        <w:spacing w:after="200" w:line="240" w:lineRule="auto"/>
        <w:jc w:val="left"/>
        <w:rPr>
          <w:rFonts w:eastAsia="Times New Roman" w:cs="Times New Roman"/>
        </w:rPr>
      </w:pPr>
      <w:r w:rsidRPr="005960E2">
        <w:rPr>
          <w:rFonts w:eastAsia="Times New Roman" w:cs="Arial"/>
          <w:color w:val="000000"/>
        </w:rPr>
        <w:t xml:space="preserve">Travis </w:t>
      </w:r>
      <w:proofErr w:type="gramStart"/>
      <w:r w:rsidRPr="005960E2">
        <w:rPr>
          <w:rFonts w:eastAsia="Times New Roman" w:cs="Arial"/>
          <w:color w:val="000000"/>
        </w:rPr>
        <w:t>Reid,</w:t>
      </w:r>
      <w:proofErr w:type="gramEnd"/>
      <w:r w:rsidRPr="005960E2">
        <w:rPr>
          <w:rFonts w:eastAsia="Times New Roman" w:cs="Arial"/>
          <w:color w:val="000000"/>
        </w:rPr>
        <w:t xml:space="preserve"> keep</w:t>
      </w:r>
      <w:r w:rsidR="00E453B5">
        <w:rPr>
          <w:rFonts w:eastAsia="Times New Roman" w:cs="Arial"/>
          <w:color w:val="000000"/>
        </w:rPr>
        <w:t>s organization moving so policy</w:t>
      </w:r>
      <w:r w:rsidRPr="005960E2">
        <w:rPr>
          <w:rFonts w:eastAsia="Times New Roman" w:cs="Arial"/>
          <w:color w:val="000000"/>
        </w:rPr>
        <w:t xml:space="preserve">makers can make decisions but they need data and they need to own it to do that. So they got </w:t>
      </w:r>
      <w:r w:rsidR="00E453B5">
        <w:rPr>
          <w:rFonts w:eastAsia="Times New Roman" w:cs="Arial"/>
          <w:color w:val="000000"/>
        </w:rPr>
        <w:t>a $3 million grant to implement stat-</w:t>
      </w:r>
      <w:r w:rsidRPr="005960E2">
        <w:rPr>
          <w:rFonts w:eastAsia="Times New Roman" w:cs="Arial"/>
          <w:color w:val="000000"/>
        </w:rPr>
        <w:t xml:space="preserve">like models in workforce development. In doing that data system, it's finding how they can access that info, privacy issues, collaborative discussions, lots of decisions to be </w:t>
      </w:r>
      <w:proofErr w:type="gramStart"/>
      <w:r w:rsidRPr="005960E2">
        <w:rPr>
          <w:rFonts w:eastAsia="Times New Roman" w:cs="Arial"/>
          <w:color w:val="000000"/>
        </w:rPr>
        <w:t>made,</w:t>
      </w:r>
      <w:proofErr w:type="gramEnd"/>
      <w:r w:rsidRPr="005960E2">
        <w:rPr>
          <w:rFonts w:eastAsia="Times New Roman" w:cs="Arial"/>
          <w:color w:val="000000"/>
        </w:rPr>
        <w:t xml:space="preserve"> </w:t>
      </w:r>
      <w:r w:rsidR="00E453B5">
        <w:rPr>
          <w:rFonts w:eastAsia="Times New Roman" w:cs="Arial"/>
          <w:color w:val="000000"/>
        </w:rPr>
        <w:t xml:space="preserve">and </w:t>
      </w:r>
      <w:r w:rsidRPr="00E453B5">
        <w:rPr>
          <w:rFonts w:eastAsia="Times New Roman" w:cs="Arial"/>
          <w:color w:val="000000"/>
        </w:rPr>
        <w:t>how best to</w:t>
      </w:r>
      <w:r w:rsidR="00E453B5" w:rsidRPr="00E453B5">
        <w:rPr>
          <w:rFonts w:eastAsia="Times New Roman" w:cs="Arial"/>
          <w:color w:val="000000"/>
        </w:rPr>
        <w:t xml:space="preserve"> se</w:t>
      </w:r>
      <w:r w:rsidRPr="00E453B5">
        <w:rPr>
          <w:rFonts w:eastAsia="Times New Roman" w:cs="Arial"/>
          <w:color w:val="000000"/>
        </w:rPr>
        <w:t>rve clients</w:t>
      </w:r>
      <w:r w:rsidR="00E453B5">
        <w:rPr>
          <w:rFonts w:eastAsia="Times New Roman" w:cs="Arial"/>
          <w:color w:val="000000"/>
        </w:rPr>
        <w:t>.</w:t>
      </w:r>
    </w:p>
    <w:p w:rsidR="005960E2" w:rsidRPr="005960E2" w:rsidRDefault="00E453B5" w:rsidP="005960E2">
      <w:pPr>
        <w:pStyle w:val="ListParagraph"/>
        <w:numPr>
          <w:ilvl w:val="0"/>
          <w:numId w:val="1"/>
        </w:numPr>
        <w:spacing w:after="200" w:line="240" w:lineRule="auto"/>
        <w:jc w:val="left"/>
        <w:rPr>
          <w:rFonts w:eastAsia="Times New Roman" w:cs="Times New Roman"/>
        </w:rPr>
      </w:pPr>
      <w:r>
        <w:rPr>
          <w:rFonts w:eastAsia="Times New Roman" w:cs="Arial"/>
          <w:color w:val="000000"/>
        </w:rPr>
        <w:t xml:space="preserve">Pam </w:t>
      </w:r>
      <w:proofErr w:type="gramStart"/>
      <w:r>
        <w:rPr>
          <w:rFonts w:eastAsia="Times New Roman" w:cs="Arial"/>
          <w:color w:val="000000"/>
        </w:rPr>
        <w:t>Perlich,</w:t>
      </w:r>
      <w:proofErr w:type="gramEnd"/>
      <w:r>
        <w:rPr>
          <w:rFonts w:eastAsia="Times New Roman" w:cs="Arial"/>
          <w:color w:val="000000"/>
        </w:rPr>
        <w:t xml:space="preserve"> j</w:t>
      </w:r>
      <w:r w:rsidR="005960E2" w:rsidRPr="005960E2">
        <w:rPr>
          <w:rFonts w:eastAsia="Times New Roman" w:cs="Arial"/>
          <w:color w:val="000000"/>
        </w:rPr>
        <w:t>ust got tech infrastructure in place for Utah comm</w:t>
      </w:r>
      <w:r>
        <w:rPr>
          <w:rFonts w:eastAsia="Times New Roman" w:cs="Arial"/>
          <w:color w:val="000000"/>
        </w:rPr>
        <w:t>unity</w:t>
      </w:r>
      <w:r w:rsidR="005960E2" w:rsidRPr="005960E2">
        <w:rPr>
          <w:rFonts w:eastAsia="Times New Roman" w:cs="Arial"/>
          <w:color w:val="000000"/>
        </w:rPr>
        <w:t xml:space="preserve"> project, Salt Lake City capital education initiative, interest in building indicators that don't view people with a deficit. And understanding that it's not about moving the indicators but the stability and resiliency of families. </w:t>
      </w:r>
    </w:p>
    <w:p w:rsidR="005960E2" w:rsidRPr="00930B0A" w:rsidRDefault="00E453B5" w:rsidP="005960E2">
      <w:pPr>
        <w:pStyle w:val="ListParagraph"/>
        <w:numPr>
          <w:ilvl w:val="0"/>
          <w:numId w:val="1"/>
        </w:numPr>
        <w:spacing w:after="200" w:line="240" w:lineRule="auto"/>
        <w:jc w:val="left"/>
        <w:rPr>
          <w:rFonts w:eastAsia="Times New Roman" w:cs="Times New Roman"/>
        </w:rPr>
      </w:pPr>
      <w:r>
        <w:rPr>
          <w:rFonts w:eastAsia="Times New Roman" w:cs="Arial"/>
          <w:color w:val="000000"/>
        </w:rPr>
        <w:t>John Garvey (Oakland, Urban Strategies Council) focuses on h</w:t>
      </w:r>
      <w:r w:rsidR="005960E2" w:rsidRPr="005960E2">
        <w:rPr>
          <w:rFonts w:eastAsia="Times New Roman" w:cs="Arial"/>
          <w:color w:val="000000"/>
        </w:rPr>
        <w:t xml:space="preserve">ousing, </w:t>
      </w:r>
      <w:r>
        <w:rPr>
          <w:rFonts w:eastAsia="Times New Roman" w:cs="Arial"/>
          <w:color w:val="000000"/>
        </w:rPr>
        <w:t>economic</w:t>
      </w:r>
      <w:r w:rsidR="005960E2" w:rsidRPr="005960E2">
        <w:rPr>
          <w:rFonts w:eastAsia="Times New Roman" w:cs="Arial"/>
          <w:color w:val="000000"/>
        </w:rPr>
        <w:t xml:space="preserve"> opportunity, community safety and justice work, education</w:t>
      </w:r>
      <w:r>
        <w:rPr>
          <w:rFonts w:eastAsia="Times New Roman" w:cs="Arial"/>
          <w:color w:val="000000"/>
        </w:rPr>
        <w:t>.</w:t>
      </w:r>
    </w:p>
    <w:p w:rsidR="00930B0A" w:rsidRPr="005960E2" w:rsidRDefault="00930B0A" w:rsidP="005960E2">
      <w:pPr>
        <w:pStyle w:val="ListParagraph"/>
        <w:numPr>
          <w:ilvl w:val="0"/>
          <w:numId w:val="1"/>
        </w:numPr>
        <w:spacing w:after="200" w:line="240" w:lineRule="auto"/>
        <w:jc w:val="left"/>
        <w:rPr>
          <w:rFonts w:eastAsia="Times New Roman" w:cs="Times New Roman"/>
        </w:rPr>
      </w:pPr>
      <w:r>
        <w:rPr>
          <w:rFonts w:eastAsia="Times New Roman" w:cs="Arial"/>
          <w:color w:val="000000"/>
        </w:rPr>
        <w:t>Maia Woluchem (Urban Institute)</w:t>
      </w:r>
    </w:p>
    <w:p w:rsidR="005960E2" w:rsidRPr="005960E2" w:rsidRDefault="00E453B5" w:rsidP="005960E2">
      <w:pPr>
        <w:pStyle w:val="ListParagraph"/>
        <w:numPr>
          <w:ilvl w:val="0"/>
          <w:numId w:val="1"/>
        </w:numPr>
        <w:spacing w:after="200" w:line="240" w:lineRule="auto"/>
        <w:jc w:val="left"/>
        <w:rPr>
          <w:rFonts w:eastAsia="Times New Roman" w:cs="Times New Roman"/>
        </w:rPr>
      </w:pPr>
      <w:r>
        <w:rPr>
          <w:rFonts w:eastAsia="Times New Roman" w:cs="Arial"/>
          <w:color w:val="000000"/>
        </w:rPr>
        <w:t xml:space="preserve">Steve King (Oakland, Urban Strategies Council) </w:t>
      </w:r>
      <w:r w:rsidR="005960E2" w:rsidRPr="005960E2">
        <w:rPr>
          <w:rFonts w:eastAsia="Times New Roman" w:cs="Arial"/>
          <w:color w:val="000000"/>
        </w:rPr>
        <w:t>boys and men of color, disconnected youth and measuring that population</w:t>
      </w:r>
    </w:p>
    <w:p w:rsidR="005960E2" w:rsidRPr="005960E2" w:rsidRDefault="005960E2" w:rsidP="005960E2">
      <w:pPr>
        <w:pStyle w:val="ListParagraph"/>
        <w:numPr>
          <w:ilvl w:val="0"/>
          <w:numId w:val="1"/>
        </w:numPr>
        <w:spacing w:after="200" w:line="240" w:lineRule="auto"/>
        <w:jc w:val="left"/>
        <w:rPr>
          <w:rFonts w:eastAsia="Times New Roman" w:cs="Times New Roman"/>
        </w:rPr>
      </w:pPr>
      <w:r w:rsidRPr="005960E2">
        <w:rPr>
          <w:rFonts w:eastAsia="Times New Roman" w:cs="Arial"/>
          <w:color w:val="000000"/>
        </w:rPr>
        <w:t xml:space="preserve">Todd Clausen, </w:t>
      </w:r>
      <w:r w:rsidR="00E453B5">
        <w:rPr>
          <w:rFonts w:eastAsia="Times New Roman" w:cs="Arial"/>
          <w:color w:val="000000"/>
        </w:rPr>
        <w:t xml:space="preserve">interested in </w:t>
      </w:r>
      <w:r w:rsidRPr="005960E2">
        <w:rPr>
          <w:rFonts w:eastAsia="Times New Roman" w:cs="Arial"/>
          <w:color w:val="000000"/>
        </w:rPr>
        <w:t>data and demographics and housing. Focus on creating time series data, understand</w:t>
      </w:r>
      <w:r w:rsidR="00E453B5">
        <w:rPr>
          <w:rFonts w:eastAsia="Times New Roman" w:cs="Arial"/>
          <w:color w:val="000000"/>
        </w:rPr>
        <w:t>ing</w:t>
      </w:r>
      <w:r w:rsidRPr="005960E2">
        <w:rPr>
          <w:rFonts w:eastAsia="Times New Roman" w:cs="Arial"/>
          <w:color w:val="000000"/>
        </w:rPr>
        <w:t xml:space="preserve"> within the neighborhood how the</w:t>
      </w:r>
      <w:r w:rsidR="00E453B5">
        <w:rPr>
          <w:rFonts w:eastAsia="Times New Roman" w:cs="Arial"/>
          <w:color w:val="000000"/>
        </w:rPr>
        <w:t xml:space="preserve"> neighborhood</w:t>
      </w:r>
      <w:r w:rsidRPr="005960E2">
        <w:rPr>
          <w:rFonts w:eastAsia="Times New Roman" w:cs="Arial"/>
          <w:color w:val="000000"/>
        </w:rPr>
        <w:t xml:space="preserve"> changed and why. </w:t>
      </w:r>
    </w:p>
    <w:p w:rsidR="005960E2" w:rsidRPr="005960E2" w:rsidRDefault="005960E2" w:rsidP="005960E2">
      <w:pPr>
        <w:pStyle w:val="ListParagraph"/>
        <w:numPr>
          <w:ilvl w:val="0"/>
          <w:numId w:val="1"/>
        </w:numPr>
        <w:spacing w:after="200" w:line="240" w:lineRule="auto"/>
        <w:jc w:val="left"/>
        <w:rPr>
          <w:rFonts w:eastAsia="Times New Roman" w:cs="Times New Roman"/>
        </w:rPr>
      </w:pPr>
      <w:r w:rsidRPr="005960E2">
        <w:rPr>
          <w:rFonts w:eastAsia="Times New Roman" w:cs="Arial"/>
          <w:color w:val="000000"/>
        </w:rPr>
        <w:t xml:space="preserve">Erin </w:t>
      </w:r>
      <w:r w:rsidR="00E453B5">
        <w:rPr>
          <w:rFonts w:eastAsia="Times New Roman" w:cs="Arial"/>
          <w:color w:val="000000"/>
        </w:rPr>
        <w:t>Frederick</w:t>
      </w:r>
      <w:r w:rsidRPr="005960E2">
        <w:rPr>
          <w:rFonts w:eastAsia="Times New Roman" w:cs="Arial"/>
          <w:color w:val="000000"/>
        </w:rPr>
        <w:t xml:space="preserve"> </w:t>
      </w:r>
      <w:r w:rsidR="00E453B5">
        <w:rPr>
          <w:rFonts w:eastAsia="Times New Roman" w:cs="Arial"/>
          <w:color w:val="000000"/>
        </w:rPr>
        <w:t>(</w:t>
      </w:r>
      <w:proofErr w:type="spellStart"/>
      <w:r w:rsidRPr="005960E2">
        <w:rPr>
          <w:rFonts w:eastAsia="Times New Roman" w:cs="Arial"/>
          <w:color w:val="000000"/>
        </w:rPr>
        <w:t>Zilber</w:t>
      </w:r>
      <w:proofErr w:type="spellEnd"/>
      <w:r w:rsidRPr="005960E2">
        <w:rPr>
          <w:rFonts w:eastAsia="Times New Roman" w:cs="Arial"/>
          <w:color w:val="000000"/>
        </w:rPr>
        <w:t xml:space="preserve"> Family Foundation</w:t>
      </w:r>
      <w:r w:rsidR="00E453B5">
        <w:rPr>
          <w:rFonts w:eastAsia="Times New Roman" w:cs="Arial"/>
          <w:color w:val="000000"/>
        </w:rPr>
        <w:t>), trying to improve q</w:t>
      </w:r>
      <w:r w:rsidRPr="005960E2">
        <w:rPr>
          <w:rFonts w:eastAsia="Times New Roman" w:cs="Arial"/>
          <w:color w:val="000000"/>
        </w:rPr>
        <w:t>ual</w:t>
      </w:r>
      <w:r w:rsidR="00E453B5">
        <w:rPr>
          <w:rFonts w:eastAsia="Times New Roman" w:cs="Arial"/>
          <w:color w:val="000000"/>
        </w:rPr>
        <w:t>ity</w:t>
      </w:r>
      <w:r w:rsidRPr="005960E2">
        <w:rPr>
          <w:rFonts w:eastAsia="Times New Roman" w:cs="Arial"/>
          <w:color w:val="000000"/>
        </w:rPr>
        <w:t xml:space="preserve"> of</w:t>
      </w:r>
      <w:r w:rsidR="001843C5">
        <w:rPr>
          <w:rFonts w:eastAsia="Times New Roman" w:cs="Arial"/>
          <w:color w:val="000000"/>
        </w:rPr>
        <w:t xml:space="preserve"> life with the neighborhood. Fi</w:t>
      </w:r>
      <w:r w:rsidRPr="005960E2">
        <w:rPr>
          <w:rFonts w:eastAsia="Times New Roman" w:cs="Arial"/>
          <w:color w:val="000000"/>
        </w:rPr>
        <w:t>fth year and three neighborhoods. Need access to data</w:t>
      </w:r>
      <w:r w:rsidR="001843C5">
        <w:rPr>
          <w:rFonts w:eastAsia="Times New Roman" w:cs="Arial"/>
          <w:color w:val="000000"/>
        </w:rPr>
        <w:t>.</w:t>
      </w:r>
    </w:p>
    <w:p w:rsidR="005960E2" w:rsidRPr="005960E2" w:rsidRDefault="005960E2" w:rsidP="005960E2">
      <w:pPr>
        <w:pStyle w:val="ListParagraph"/>
        <w:numPr>
          <w:ilvl w:val="0"/>
          <w:numId w:val="1"/>
        </w:numPr>
        <w:spacing w:after="200" w:line="240" w:lineRule="auto"/>
        <w:jc w:val="left"/>
        <w:rPr>
          <w:rFonts w:eastAsia="Times New Roman" w:cs="Times New Roman"/>
        </w:rPr>
      </w:pPr>
      <w:r w:rsidRPr="005960E2">
        <w:rPr>
          <w:rFonts w:eastAsia="Times New Roman" w:cs="Arial"/>
          <w:color w:val="000000"/>
        </w:rPr>
        <w:t xml:space="preserve">Jeff Bross </w:t>
      </w:r>
      <w:r w:rsidR="001843C5">
        <w:rPr>
          <w:rFonts w:eastAsia="Times New Roman" w:cs="Arial"/>
          <w:color w:val="000000"/>
        </w:rPr>
        <w:t>(D3)</w:t>
      </w:r>
      <w:r w:rsidRPr="005960E2">
        <w:rPr>
          <w:rFonts w:eastAsia="Times New Roman" w:cs="Arial"/>
          <w:color w:val="000000"/>
        </w:rPr>
        <w:t>, blight and land use, citywide parcel survey, nonprofit associat</w:t>
      </w:r>
      <w:r w:rsidR="001843C5">
        <w:rPr>
          <w:rFonts w:eastAsia="Times New Roman" w:cs="Arial"/>
          <w:color w:val="000000"/>
        </w:rPr>
        <w:t>ion, driven by their interests.</w:t>
      </w:r>
    </w:p>
    <w:p w:rsidR="005960E2" w:rsidRPr="005960E2" w:rsidRDefault="001843C5" w:rsidP="005960E2">
      <w:pPr>
        <w:pStyle w:val="ListParagraph"/>
        <w:numPr>
          <w:ilvl w:val="0"/>
          <w:numId w:val="1"/>
        </w:numPr>
        <w:spacing w:after="200" w:line="240" w:lineRule="auto"/>
        <w:jc w:val="left"/>
        <w:rPr>
          <w:rFonts w:eastAsia="Times New Roman" w:cs="Times New Roman"/>
        </w:rPr>
      </w:pPr>
      <w:r>
        <w:rPr>
          <w:rFonts w:eastAsia="Times New Roman" w:cs="Arial"/>
          <w:color w:val="000000"/>
        </w:rPr>
        <w:lastRenderedPageBreak/>
        <w:t>Jennifer Newcomer (Piton Foundation),</w:t>
      </w:r>
      <w:r w:rsidR="005960E2" w:rsidRPr="005960E2">
        <w:rPr>
          <w:rFonts w:eastAsia="Times New Roman" w:cs="Arial"/>
          <w:color w:val="000000"/>
        </w:rPr>
        <w:t xml:space="preserve"> strategic planning process, focusing our assets to be in social return investment opportunities, defining neighborhoods in the regional scale, need to </w:t>
      </w:r>
      <w:r>
        <w:rPr>
          <w:rFonts w:eastAsia="Times New Roman" w:cs="Arial"/>
          <w:color w:val="000000"/>
        </w:rPr>
        <w:t>do things with new partnerships.</w:t>
      </w:r>
    </w:p>
    <w:p w:rsidR="005960E2" w:rsidRPr="005960E2" w:rsidRDefault="001843C5" w:rsidP="005960E2">
      <w:pPr>
        <w:pStyle w:val="ListParagraph"/>
        <w:numPr>
          <w:ilvl w:val="0"/>
          <w:numId w:val="1"/>
        </w:numPr>
        <w:spacing w:after="200" w:line="240" w:lineRule="auto"/>
        <w:jc w:val="left"/>
        <w:rPr>
          <w:rFonts w:eastAsia="Times New Roman" w:cs="Times New Roman"/>
        </w:rPr>
      </w:pPr>
      <w:r>
        <w:rPr>
          <w:rFonts w:eastAsia="Times New Roman" w:cs="Arial"/>
          <w:color w:val="000000"/>
        </w:rPr>
        <w:t>Nancy Jones (BNIA)</w:t>
      </w:r>
      <w:r w:rsidR="005960E2" w:rsidRPr="005960E2">
        <w:rPr>
          <w:rFonts w:eastAsia="Times New Roman" w:cs="Arial"/>
          <w:color w:val="000000"/>
        </w:rPr>
        <w:t>, 100 data sets compiled to make the report and aggre</w:t>
      </w:r>
      <w:r>
        <w:rPr>
          <w:rFonts w:eastAsia="Times New Roman" w:cs="Arial"/>
          <w:color w:val="000000"/>
        </w:rPr>
        <w:t>gated out to community members. Alleviates data collection</w:t>
      </w:r>
      <w:r w:rsidR="005960E2" w:rsidRPr="005960E2">
        <w:rPr>
          <w:rFonts w:eastAsia="Times New Roman" w:cs="Arial"/>
          <w:color w:val="000000"/>
        </w:rPr>
        <w:t xml:space="preserve">. Strong </w:t>
      </w:r>
      <w:r>
        <w:rPr>
          <w:rFonts w:eastAsia="Times New Roman" w:cs="Arial"/>
          <w:color w:val="000000"/>
        </w:rPr>
        <w:t>ties to</w:t>
      </w:r>
      <w:r w:rsidR="005960E2" w:rsidRPr="005960E2">
        <w:rPr>
          <w:rFonts w:eastAsia="Times New Roman" w:cs="Arial"/>
          <w:color w:val="000000"/>
        </w:rPr>
        <w:t xml:space="preserve"> data providers. Special projects need a different MOU. Trying to do integrated data work with other NNIP </w:t>
      </w:r>
      <w:proofErr w:type="gramStart"/>
      <w:r w:rsidR="005960E2" w:rsidRPr="005960E2">
        <w:rPr>
          <w:rFonts w:eastAsia="Times New Roman" w:cs="Arial"/>
          <w:color w:val="000000"/>
        </w:rPr>
        <w:t>partners.</w:t>
      </w:r>
      <w:proofErr w:type="gramEnd"/>
      <w:r w:rsidR="005960E2" w:rsidRPr="005960E2">
        <w:rPr>
          <w:rFonts w:eastAsia="Times New Roman" w:cs="Arial"/>
          <w:color w:val="000000"/>
        </w:rPr>
        <w:t xml:space="preserve"> Trying to get weatherization data because of old housing stock. Coming in slowly and sloppily. Also looking at storm water runoff. Utility data is unavailable to them because of privacy. Two data providers retired this month, so that is bad. </w:t>
      </w:r>
    </w:p>
    <w:p w:rsidR="005960E2" w:rsidRPr="005960E2" w:rsidRDefault="005960E2" w:rsidP="005960E2">
      <w:pPr>
        <w:pStyle w:val="ListParagraph"/>
        <w:numPr>
          <w:ilvl w:val="0"/>
          <w:numId w:val="1"/>
        </w:numPr>
        <w:spacing w:after="200" w:line="240" w:lineRule="auto"/>
        <w:jc w:val="left"/>
        <w:rPr>
          <w:rFonts w:eastAsia="Times New Roman" w:cs="Times New Roman"/>
        </w:rPr>
      </w:pPr>
      <w:r w:rsidRPr="005960E2">
        <w:rPr>
          <w:rFonts w:eastAsia="Times New Roman" w:cs="Arial"/>
          <w:color w:val="000000"/>
        </w:rPr>
        <w:t xml:space="preserve">Michael </w:t>
      </w:r>
      <w:proofErr w:type="spellStart"/>
      <w:r w:rsidRPr="005960E2">
        <w:rPr>
          <w:rFonts w:eastAsia="Times New Roman" w:cs="Arial"/>
          <w:color w:val="000000"/>
        </w:rPr>
        <w:t>Bar</w:t>
      </w:r>
      <w:r w:rsidR="001843C5">
        <w:rPr>
          <w:rFonts w:eastAsia="Times New Roman" w:cs="Arial"/>
          <w:color w:val="000000"/>
        </w:rPr>
        <w:t>ndt</w:t>
      </w:r>
      <w:proofErr w:type="spellEnd"/>
      <w:r w:rsidR="001843C5">
        <w:rPr>
          <w:rFonts w:eastAsia="Times New Roman" w:cs="Arial"/>
          <w:color w:val="000000"/>
        </w:rPr>
        <w:t xml:space="preserve"> (</w:t>
      </w:r>
      <w:r w:rsidRPr="005960E2">
        <w:rPr>
          <w:rFonts w:eastAsia="Times New Roman" w:cs="Arial"/>
          <w:color w:val="000000"/>
        </w:rPr>
        <w:t>Milwaukee</w:t>
      </w:r>
      <w:r w:rsidR="001843C5">
        <w:rPr>
          <w:rFonts w:eastAsia="Times New Roman" w:cs="Arial"/>
          <w:color w:val="000000"/>
        </w:rPr>
        <w:t>)</w:t>
      </w:r>
      <w:r w:rsidRPr="005960E2">
        <w:rPr>
          <w:rFonts w:eastAsia="Times New Roman" w:cs="Arial"/>
          <w:color w:val="000000"/>
        </w:rPr>
        <w:t>, challenge is that access to quality things like courts or education data is tough. Tendency to begin, to try to make that data available and not to see it as a community asset. How are black males doing in our city?</w:t>
      </w:r>
      <w:r w:rsidR="001843C5">
        <w:rPr>
          <w:rFonts w:eastAsia="Times New Roman" w:cs="Arial"/>
          <w:color w:val="000000"/>
        </w:rPr>
        <w:t xml:space="preserve"> A</w:t>
      </w:r>
      <w:r w:rsidRPr="005960E2">
        <w:rPr>
          <w:rFonts w:eastAsia="Times New Roman" w:cs="Arial"/>
          <w:color w:val="000000"/>
        </w:rPr>
        <w:t>re</w:t>
      </w:r>
      <w:r w:rsidR="001843C5">
        <w:rPr>
          <w:rFonts w:eastAsia="Times New Roman" w:cs="Arial"/>
          <w:color w:val="000000"/>
        </w:rPr>
        <w:t xml:space="preserve"> w</w:t>
      </w:r>
      <w:r w:rsidRPr="005960E2">
        <w:rPr>
          <w:rFonts w:eastAsia="Times New Roman" w:cs="Arial"/>
          <w:color w:val="000000"/>
        </w:rPr>
        <w:t>e focused enough to know the total picture?</w:t>
      </w:r>
    </w:p>
    <w:p w:rsidR="005960E2" w:rsidRDefault="005960E2" w:rsidP="00026987">
      <w:pPr>
        <w:spacing w:after="200" w:line="240" w:lineRule="auto"/>
        <w:ind w:left="0" w:firstLine="0"/>
        <w:jc w:val="left"/>
        <w:rPr>
          <w:rFonts w:ascii="Arial" w:eastAsia="Times New Roman" w:hAnsi="Arial" w:cs="Arial"/>
          <w:color w:val="000000"/>
          <w:sz w:val="23"/>
          <w:szCs w:val="23"/>
        </w:rPr>
      </w:pPr>
    </w:p>
    <w:p w:rsidR="00026987" w:rsidRPr="00026987" w:rsidRDefault="00026987" w:rsidP="00026987">
      <w:pPr>
        <w:spacing w:after="200" w:line="240" w:lineRule="auto"/>
        <w:ind w:left="0" w:firstLine="0"/>
        <w:jc w:val="left"/>
        <w:rPr>
          <w:rFonts w:eastAsia="Times New Roman" w:cs="Times New Roman"/>
        </w:rPr>
      </w:pPr>
      <w:r w:rsidRPr="00026987">
        <w:rPr>
          <w:rFonts w:eastAsia="Times New Roman" w:cs="Arial"/>
          <w:color w:val="000000"/>
        </w:rPr>
        <w:t>Ok starting now--</w:t>
      </w:r>
    </w:p>
    <w:p w:rsidR="000804B5" w:rsidRDefault="00026987" w:rsidP="00026987">
      <w:pPr>
        <w:spacing w:after="200" w:line="240" w:lineRule="auto"/>
        <w:ind w:left="0" w:firstLine="0"/>
        <w:jc w:val="left"/>
        <w:rPr>
          <w:rFonts w:eastAsia="Times New Roman" w:cs="Arial"/>
          <w:color w:val="000000"/>
        </w:rPr>
      </w:pPr>
      <w:proofErr w:type="gramStart"/>
      <w:r w:rsidRPr="00026987">
        <w:rPr>
          <w:rFonts w:eastAsia="Times New Roman" w:cs="Arial"/>
          <w:color w:val="000000"/>
        </w:rPr>
        <w:t xml:space="preserve">Garvey-- pretty </w:t>
      </w:r>
      <w:proofErr w:type="spellStart"/>
      <w:r w:rsidRPr="00026987">
        <w:rPr>
          <w:rFonts w:eastAsia="Times New Roman" w:cs="Arial"/>
          <w:color w:val="000000"/>
        </w:rPr>
        <w:t>half baked</w:t>
      </w:r>
      <w:proofErr w:type="spellEnd"/>
      <w:r w:rsidR="001843C5">
        <w:rPr>
          <w:rFonts w:eastAsia="Times New Roman" w:cs="Arial"/>
          <w:color w:val="000000"/>
        </w:rPr>
        <w:t xml:space="preserve"> idea</w:t>
      </w:r>
      <w:r w:rsidRPr="00026987">
        <w:rPr>
          <w:rFonts w:eastAsia="Times New Roman" w:cs="Arial"/>
          <w:color w:val="000000"/>
        </w:rPr>
        <w:t>.</w:t>
      </w:r>
      <w:proofErr w:type="gramEnd"/>
      <w:r w:rsidRPr="00026987">
        <w:rPr>
          <w:rFonts w:eastAsia="Times New Roman" w:cs="Arial"/>
          <w:color w:val="000000"/>
        </w:rPr>
        <w:t xml:space="preserve"> </w:t>
      </w:r>
      <w:proofErr w:type="gramStart"/>
      <w:r w:rsidRPr="00026987">
        <w:rPr>
          <w:rFonts w:eastAsia="Times New Roman" w:cs="Arial"/>
          <w:color w:val="000000"/>
        </w:rPr>
        <w:t xml:space="preserve">Three things, trying to measure </w:t>
      </w:r>
      <w:r w:rsidRPr="00026987">
        <w:rPr>
          <w:rFonts w:eastAsia="Times New Roman" w:cs="Arial"/>
          <w:i/>
          <w:iCs/>
          <w:color w:val="000000"/>
        </w:rPr>
        <w:t>process</w:t>
      </w:r>
      <w:r w:rsidRPr="00026987">
        <w:rPr>
          <w:rFonts w:eastAsia="Times New Roman" w:cs="Arial"/>
          <w:color w:val="000000"/>
        </w:rPr>
        <w:t>.</w:t>
      </w:r>
      <w:proofErr w:type="gramEnd"/>
      <w:r w:rsidRPr="00026987">
        <w:rPr>
          <w:rFonts w:eastAsia="Times New Roman" w:cs="Arial"/>
          <w:color w:val="000000"/>
        </w:rPr>
        <w:t xml:space="preserve"> </w:t>
      </w:r>
    </w:p>
    <w:p w:rsidR="000804B5" w:rsidRPr="000804B5" w:rsidRDefault="000804B5" w:rsidP="000804B5">
      <w:pPr>
        <w:pStyle w:val="ListParagraph"/>
        <w:numPr>
          <w:ilvl w:val="0"/>
          <w:numId w:val="2"/>
        </w:numPr>
        <w:spacing w:after="200" w:line="240" w:lineRule="auto"/>
        <w:jc w:val="left"/>
        <w:rPr>
          <w:rFonts w:eastAsia="Times New Roman" w:cs="Times New Roman"/>
        </w:rPr>
      </w:pPr>
      <w:r>
        <w:rPr>
          <w:rFonts w:eastAsia="Times New Roman" w:cs="Arial"/>
          <w:color w:val="000000"/>
        </w:rPr>
        <w:t>We’re v</w:t>
      </w:r>
      <w:r w:rsidR="00026987" w:rsidRPr="000804B5">
        <w:rPr>
          <w:rFonts w:eastAsia="Times New Roman" w:cs="Arial"/>
          <w:color w:val="000000"/>
        </w:rPr>
        <w:t xml:space="preserve">ery much into indicators based on spatial patterns. </w:t>
      </w:r>
      <w:r>
        <w:rPr>
          <w:rFonts w:eastAsia="Times New Roman" w:cs="Arial"/>
          <w:color w:val="000000"/>
        </w:rPr>
        <w:t>We can dr</w:t>
      </w:r>
      <w:r w:rsidR="00026987" w:rsidRPr="000804B5">
        <w:rPr>
          <w:rFonts w:eastAsia="Times New Roman" w:cs="Arial"/>
          <w:color w:val="000000"/>
        </w:rPr>
        <w:t>aw understandings from the patterns but we</w:t>
      </w:r>
      <w:r w:rsidR="001843C5" w:rsidRPr="000804B5">
        <w:rPr>
          <w:rFonts w:eastAsia="Times New Roman" w:cs="Arial"/>
          <w:color w:val="000000"/>
        </w:rPr>
        <w:t>’</w:t>
      </w:r>
      <w:r w:rsidR="00026987" w:rsidRPr="000804B5">
        <w:rPr>
          <w:rFonts w:eastAsia="Times New Roman" w:cs="Arial"/>
          <w:color w:val="000000"/>
        </w:rPr>
        <w:t xml:space="preserve">re </w:t>
      </w:r>
      <w:r w:rsidR="00026987" w:rsidRPr="000804B5">
        <w:rPr>
          <w:rFonts w:eastAsia="Times New Roman" w:cs="Arial"/>
          <w:i/>
          <w:color w:val="000000"/>
        </w:rPr>
        <w:t>really</w:t>
      </w:r>
      <w:r w:rsidR="00026987" w:rsidRPr="000804B5">
        <w:rPr>
          <w:rFonts w:eastAsia="Times New Roman" w:cs="Arial"/>
          <w:color w:val="000000"/>
        </w:rPr>
        <w:t xml:space="preserve"> pattern oriented when we think about the w</w:t>
      </w:r>
      <w:r w:rsidR="001843C5" w:rsidRPr="000804B5">
        <w:rPr>
          <w:rFonts w:eastAsia="Times New Roman" w:cs="Arial"/>
          <w:color w:val="000000"/>
        </w:rPr>
        <w:t xml:space="preserve">hys. </w:t>
      </w:r>
    </w:p>
    <w:p w:rsidR="000804B5" w:rsidRPr="000804B5" w:rsidRDefault="001843C5" w:rsidP="000804B5">
      <w:pPr>
        <w:pStyle w:val="ListParagraph"/>
        <w:numPr>
          <w:ilvl w:val="0"/>
          <w:numId w:val="2"/>
        </w:numPr>
        <w:spacing w:after="200" w:line="240" w:lineRule="auto"/>
        <w:jc w:val="left"/>
        <w:rPr>
          <w:rFonts w:eastAsia="Times New Roman" w:cs="Times New Roman"/>
        </w:rPr>
      </w:pPr>
      <w:r w:rsidRPr="000804B5">
        <w:rPr>
          <w:rFonts w:eastAsia="Times New Roman" w:cs="Arial"/>
          <w:color w:val="000000"/>
        </w:rPr>
        <w:t>Thinking about foreclosure</w:t>
      </w:r>
      <w:r w:rsidR="00026987" w:rsidRPr="000804B5">
        <w:rPr>
          <w:rFonts w:eastAsia="Times New Roman" w:cs="Arial"/>
          <w:color w:val="000000"/>
        </w:rPr>
        <w:t xml:space="preserve"> really at</w:t>
      </w:r>
      <w:r w:rsidRPr="000804B5">
        <w:rPr>
          <w:rFonts w:eastAsia="Times New Roman" w:cs="Arial"/>
          <w:color w:val="000000"/>
        </w:rPr>
        <w:t xml:space="preserve"> a g</w:t>
      </w:r>
      <w:r w:rsidR="00026987" w:rsidRPr="000804B5">
        <w:rPr>
          <w:rFonts w:eastAsia="Times New Roman" w:cs="Arial"/>
          <w:color w:val="000000"/>
        </w:rPr>
        <w:t>lobal scale and we'r</w:t>
      </w:r>
      <w:r w:rsidRPr="000804B5">
        <w:rPr>
          <w:rFonts w:eastAsia="Times New Roman" w:cs="Arial"/>
          <w:color w:val="000000"/>
        </w:rPr>
        <w:t>e seeing patterns. How do we m</w:t>
      </w:r>
      <w:r w:rsidR="00026987" w:rsidRPr="000804B5">
        <w:rPr>
          <w:rFonts w:eastAsia="Times New Roman" w:cs="Arial"/>
          <w:color w:val="000000"/>
        </w:rPr>
        <w:t>e</w:t>
      </w:r>
      <w:r w:rsidRPr="000804B5">
        <w:rPr>
          <w:rFonts w:eastAsia="Times New Roman" w:cs="Arial"/>
          <w:color w:val="000000"/>
        </w:rPr>
        <w:t>asure</w:t>
      </w:r>
      <w:r w:rsidR="00026987" w:rsidRPr="000804B5">
        <w:rPr>
          <w:rFonts w:eastAsia="Times New Roman" w:cs="Arial"/>
          <w:color w:val="000000"/>
        </w:rPr>
        <w:t xml:space="preserve"> the process of change to get ahead of the</w:t>
      </w:r>
      <w:r w:rsidRPr="000804B5">
        <w:rPr>
          <w:rFonts w:eastAsia="Times New Roman" w:cs="Arial"/>
          <w:color w:val="000000"/>
        </w:rPr>
        <w:t xml:space="preserve"> curve</w:t>
      </w:r>
      <w:r w:rsidR="00026987" w:rsidRPr="000804B5">
        <w:rPr>
          <w:rFonts w:eastAsia="Times New Roman" w:cs="Arial"/>
          <w:color w:val="000000"/>
        </w:rPr>
        <w:t xml:space="preserve"> and not wait to see the pattern that emerges</w:t>
      </w:r>
      <w:r w:rsidRPr="000804B5">
        <w:rPr>
          <w:rFonts w:eastAsia="Times New Roman" w:cs="Arial"/>
          <w:color w:val="000000"/>
        </w:rPr>
        <w:t>?</w:t>
      </w:r>
      <w:r w:rsidR="00026987" w:rsidRPr="000804B5">
        <w:rPr>
          <w:rFonts w:eastAsia="Times New Roman" w:cs="Arial"/>
          <w:color w:val="000000"/>
        </w:rPr>
        <w:t xml:space="preserve"> </w:t>
      </w:r>
    </w:p>
    <w:p w:rsidR="000804B5" w:rsidRPr="000804B5" w:rsidRDefault="00026987" w:rsidP="000804B5">
      <w:pPr>
        <w:pStyle w:val="ListParagraph"/>
        <w:numPr>
          <w:ilvl w:val="0"/>
          <w:numId w:val="2"/>
        </w:numPr>
        <w:spacing w:after="200" w:line="240" w:lineRule="auto"/>
        <w:jc w:val="left"/>
        <w:rPr>
          <w:rFonts w:eastAsia="Times New Roman" w:cs="Times New Roman"/>
        </w:rPr>
      </w:pPr>
      <w:r w:rsidRPr="000804B5">
        <w:rPr>
          <w:rFonts w:eastAsia="Times New Roman" w:cs="Arial"/>
          <w:color w:val="000000"/>
        </w:rPr>
        <w:t xml:space="preserve">Third part is about scale, collective </w:t>
      </w:r>
      <w:r w:rsidR="000804B5" w:rsidRPr="000804B5">
        <w:rPr>
          <w:rFonts w:eastAsia="Times New Roman" w:cs="Arial"/>
          <w:color w:val="000000"/>
        </w:rPr>
        <w:t>impact</w:t>
      </w:r>
      <w:r w:rsidRPr="000804B5">
        <w:rPr>
          <w:rFonts w:eastAsia="Times New Roman" w:cs="Arial"/>
          <w:color w:val="000000"/>
        </w:rPr>
        <w:t xml:space="preserve"> and regionalism. Even if we're sticking with the patterns, the </w:t>
      </w:r>
      <w:r w:rsidR="000804B5" w:rsidRPr="000804B5">
        <w:rPr>
          <w:rFonts w:eastAsia="Times New Roman" w:cs="Arial"/>
          <w:color w:val="000000"/>
        </w:rPr>
        <w:t>interaction with these patterns is</w:t>
      </w:r>
      <w:r w:rsidRPr="000804B5">
        <w:rPr>
          <w:rFonts w:eastAsia="Times New Roman" w:cs="Arial"/>
          <w:color w:val="000000"/>
        </w:rPr>
        <w:t xml:space="preserve"> increasingly important. A</w:t>
      </w:r>
      <w:r w:rsidR="000804B5" w:rsidRPr="000804B5">
        <w:rPr>
          <w:rFonts w:eastAsia="Times New Roman" w:cs="Arial"/>
          <w:color w:val="000000"/>
        </w:rPr>
        <w:t>l</w:t>
      </w:r>
      <w:r w:rsidRPr="000804B5">
        <w:rPr>
          <w:rFonts w:eastAsia="Times New Roman" w:cs="Arial"/>
          <w:color w:val="000000"/>
        </w:rPr>
        <w:t xml:space="preserve">l the external factors are important, so scale translation is super huge now as we're upping our game. </w:t>
      </w:r>
      <w:proofErr w:type="gramStart"/>
      <w:r w:rsidRPr="000804B5">
        <w:rPr>
          <w:rFonts w:eastAsia="Times New Roman" w:cs="Arial"/>
          <w:color w:val="000000"/>
        </w:rPr>
        <w:t>Either look locally and</w:t>
      </w:r>
      <w:proofErr w:type="gramEnd"/>
      <w:r w:rsidRPr="000804B5">
        <w:rPr>
          <w:rFonts w:eastAsia="Times New Roman" w:cs="Arial"/>
          <w:color w:val="000000"/>
        </w:rPr>
        <w:t xml:space="preserve"> try to guess globally or go the other way around. </w:t>
      </w:r>
    </w:p>
    <w:p w:rsidR="00026987" w:rsidRPr="000804B5" w:rsidRDefault="00026987" w:rsidP="000804B5">
      <w:pPr>
        <w:spacing w:after="200" w:line="240" w:lineRule="auto"/>
        <w:ind w:left="0" w:firstLine="0"/>
        <w:jc w:val="left"/>
        <w:rPr>
          <w:rFonts w:eastAsia="Times New Roman" w:cs="Times New Roman"/>
        </w:rPr>
      </w:pPr>
      <w:r w:rsidRPr="000804B5">
        <w:rPr>
          <w:rFonts w:eastAsia="Times New Roman" w:cs="Arial"/>
          <w:color w:val="000000"/>
        </w:rPr>
        <w:t>So housing is a mix between the market forces affecting our communities--cultu</w:t>
      </w:r>
      <w:r w:rsidR="000804B5" w:rsidRPr="000804B5">
        <w:rPr>
          <w:rFonts w:eastAsia="Times New Roman" w:cs="Arial"/>
          <w:color w:val="000000"/>
        </w:rPr>
        <w:t>ral change, flow of capital, mix</w:t>
      </w:r>
      <w:r w:rsidRPr="000804B5">
        <w:rPr>
          <w:rFonts w:eastAsia="Times New Roman" w:cs="Arial"/>
          <w:color w:val="000000"/>
        </w:rPr>
        <w:t xml:space="preserve"> of policy between public agencies, decay rates of housing, banking and lending practices and </w:t>
      </w:r>
      <w:r w:rsidR="000804B5">
        <w:rPr>
          <w:rFonts w:eastAsia="Times New Roman" w:cs="Arial"/>
          <w:color w:val="000000"/>
        </w:rPr>
        <w:t xml:space="preserve">also </w:t>
      </w:r>
      <w:r w:rsidRPr="000804B5">
        <w:rPr>
          <w:rFonts w:eastAsia="Times New Roman" w:cs="Arial"/>
          <w:color w:val="000000"/>
        </w:rPr>
        <w:t>ha</w:t>
      </w:r>
      <w:r w:rsidR="000804B5">
        <w:rPr>
          <w:rFonts w:eastAsia="Times New Roman" w:cs="Arial"/>
          <w:color w:val="000000"/>
        </w:rPr>
        <w:t>s</w:t>
      </w:r>
      <w:r w:rsidRPr="000804B5">
        <w:rPr>
          <w:rFonts w:eastAsia="Times New Roman" w:cs="Arial"/>
          <w:color w:val="000000"/>
        </w:rPr>
        <w:t xml:space="preserve"> a lot to do with style and culture. Causal measures of these agents. So is there a way to go upstream and look at processes that inform these things? I don't have much deeper thoughts on </w:t>
      </w:r>
      <w:r w:rsidR="000804B5" w:rsidRPr="000804B5">
        <w:rPr>
          <w:rFonts w:eastAsia="Times New Roman" w:cs="Arial"/>
          <w:color w:val="000000"/>
        </w:rPr>
        <w:t>these topics</w:t>
      </w:r>
      <w:r w:rsidRPr="000804B5">
        <w:rPr>
          <w:rFonts w:eastAsia="Times New Roman" w:cs="Arial"/>
          <w:color w:val="000000"/>
        </w:rPr>
        <w:t>, but can we measure the wind?</w:t>
      </w:r>
    </w:p>
    <w:p w:rsidR="00026987" w:rsidRPr="00026987" w:rsidRDefault="000804B5" w:rsidP="00026987">
      <w:pPr>
        <w:spacing w:after="200" w:line="240" w:lineRule="auto"/>
        <w:ind w:left="0" w:firstLine="0"/>
        <w:jc w:val="left"/>
        <w:rPr>
          <w:rFonts w:eastAsia="Times New Roman" w:cs="Times New Roman"/>
        </w:rPr>
      </w:pPr>
      <w:proofErr w:type="spellStart"/>
      <w:r>
        <w:rPr>
          <w:rFonts w:eastAsia="Times New Roman" w:cs="Arial"/>
          <w:color w:val="000000"/>
        </w:rPr>
        <w:t>Barndt</w:t>
      </w:r>
      <w:proofErr w:type="spellEnd"/>
      <w:r>
        <w:rPr>
          <w:rFonts w:eastAsia="Times New Roman" w:cs="Arial"/>
          <w:color w:val="000000"/>
        </w:rPr>
        <w:t>—</w:t>
      </w:r>
      <w:proofErr w:type="gramStart"/>
      <w:r>
        <w:rPr>
          <w:rFonts w:eastAsia="Times New Roman" w:cs="Arial"/>
          <w:color w:val="000000"/>
        </w:rPr>
        <w:t>W</w:t>
      </w:r>
      <w:r w:rsidR="00026987" w:rsidRPr="00026987">
        <w:rPr>
          <w:rFonts w:eastAsia="Times New Roman" w:cs="Arial"/>
          <w:color w:val="000000"/>
        </w:rPr>
        <w:t>hen</w:t>
      </w:r>
      <w:proofErr w:type="gramEnd"/>
      <w:r w:rsidR="00026987" w:rsidRPr="00026987">
        <w:rPr>
          <w:rFonts w:eastAsia="Times New Roman" w:cs="Arial"/>
          <w:color w:val="000000"/>
        </w:rPr>
        <w:t xml:space="preserve"> </w:t>
      </w:r>
      <w:r>
        <w:rPr>
          <w:rFonts w:eastAsia="Times New Roman" w:cs="Arial"/>
          <w:color w:val="000000"/>
        </w:rPr>
        <w:t>we</w:t>
      </w:r>
      <w:r w:rsidR="00026987" w:rsidRPr="00026987">
        <w:rPr>
          <w:rFonts w:eastAsia="Times New Roman" w:cs="Arial"/>
          <w:color w:val="000000"/>
        </w:rPr>
        <w:t xml:space="preserve"> got hit with foreclosure, homeownership plummeted and no one seems to be particularly looking </w:t>
      </w:r>
      <w:r w:rsidR="00026123">
        <w:rPr>
          <w:rFonts w:eastAsia="Times New Roman" w:cs="Arial"/>
          <w:color w:val="000000"/>
        </w:rPr>
        <w:t xml:space="preserve">at </w:t>
      </w:r>
      <w:r w:rsidR="00026987" w:rsidRPr="00026987">
        <w:rPr>
          <w:rFonts w:eastAsia="Times New Roman" w:cs="Arial"/>
          <w:color w:val="000000"/>
        </w:rPr>
        <w:t>impact and other important things. If w</w:t>
      </w:r>
      <w:r w:rsidR="00026123">
        <w:rPr>
          <w:rFonts w:eastAsia="Times New Roman" w:cs="Arial"/>
          <w:color w:val="000000"/>
        </w:rPr>
        <w:t>e</w:t>
      </w:r>
      <w:r w:rsidR="00026987" w:rsidRPr="00026987">
        <w:rPr>
          <w:rFonts w:eastAsia="Times New Roman" w:cs="Arial"/>
          <w:color w:val="000000"/>
        </w:rPr>
        <w:t xml:space="preserve"> do the housing side, we can't do the human side, looking at family impact and the rest. What ar</w:t>
      </w:r>
      <w:r w:rsidR="00026123">
        <w:rPr>
          <w:rFonts w:eastAsia="Times New Roman" w:cs="Arial"/>
          <w:color w:val="000000"/>
        </w:rPr>
        <w:t>e we going to have to adjust to?</w:t>
      </w:r>
      <w:r w:rsidR="00026987" w:rsidRPr="00026987">
        <w:rPr>
          <w:rFonts w:eastAsia="Times New Roman" w:cs="Arial"/>
          <w:color w:val="000000"/>
        </w:rPr>
        <w:t xml:space="preserve"> I understand some cities had some opportun</w:t>
      </w:r>
      <w:r w:rsidR="00026123">
        <w:rPr>
          <w:rFonts w:eastAsia="Times New Roman" w:cs="Arial"/>
          <w:color w:val="000000"/>
        </w:rPr>
        <w:t>ity—t</w:t>
      </w:r>
      <w:r w:rsidR="00026987" w:rsidRPr="00026987">
        <w:rPr>
          <w:rFonts w:eastAsia="Times New Roman" w:cs="Arial"/>
          <w:color w:val="000000"/>
        </w:rPr>
        <w:t>o what extent are you looking at other heavy hit cities and what t</w:t>
      </w:r>
      <w:r w:rsidR="00026123">
        <w:rPr>
          <w:rFonts w:eastAsia="Times New Roman" w:cs="Arial"/>
          <w:color w:val="000000"/>
        </w:rPr>
        <w:t>he impact is going to be when c</w:t>
      </w:r>
      <w:r w:rsidR="00026987" w:rsidRPr="00026987">
        <w:rPr>
          <w:rFonts w:eastAsia="Times New Roman" w:cs="Arial"/>
          <w:color w:val="000000"/>
        </w:rPr>
        <w:t>oming out of that depression?</w:t>
      </w:r>
    </w:p>
    <w:p w:rsidR="00026987" w:rsidRPr="00026123" w:rsidRDefault="00026123" w:rsidP="00026987">
      <w:pPr>
        <w:spacing w:after="200" w:line="240" w:lineRule="auto"/>
        <w:ind w:left="0" w:firstLine="0"/>
        <w:jc w:val="left"/>
        <w:rPr>
          <w:rFonts w:eastAsia="Times New Roman" w:cs="Arial"/>
          <w:color w:val="000000"/>
        </w:rPr>
      </w:pPr>
      <w:r>
        <w:rPr>
          <w:rFonts w:eastAsia="Times New Roman" w:cs="Arial"/>
          <w:color w:val="000000"/>
        </w:rPr>
        <w:t>Garvey—I</w:t>
      </w:r>
      <w:r w:rsidR="00026987" w:rsidRPr="00026987">
        <w:rPr>
          <w:rFonts w:eastAsia="Times New Roman" w:cs="Arial"/>
          <w:color w:val="000000"/>
        </w:rPr>
        <w:t xml:space="preserve">n Oakland </w:t>
      </w:r>
      <w:r>
        <w:rPr>
          <w:rFonts w:eastAsia="Times New Roman" w:cs="Arial"/>
          <w:color w:val="000000"/>
        </w:rPr>
        <w:t xml:space="preserve">we </w:t>
      </w:r>
      <w:r w:rsidR="00026987" w:rsidRPr="00026987">
        <w:rPr>
          <w:rFonts w:eastAsia="Times New Roman" w:cs="Arial"/>
          <w:color w:val="000000"/>
        </w:rPr>
        <w:t xml:space="preserve">did do some analysis, measuring the wind. Had the universe of bad loans and knew the geography of that but </w:t>
      </w:r>
      <w:r>
        <w:rPr>
          <w:rFonts w:eastAsia="Times New Roman" w:cs="Arial"/>
          <w:color w:val="000000"/>
        </w:rPr>
        <w:t>s</w:t>
      </w:r>
      <w:r w:rsidR="00026987" w:rsidRPr="00026987">
        <w:rPr>
          <w:rFonts w:eastAsia="Times New Roman" w:cs="Arial"/>
          <w:color w:val="000000"/>
        </w:rPr>
        <w:t>till couldn't affect changes t</w:t>
      </w:r>
      <w:r>
        <w:rPr>
          <w:rFonts w:eastAsia="Times New Roman" w:cs="Arial"/>
          <w:color w:val="000000"/>
        </w:rPr>
        <w:t>o</w:t>
      </w:r>
      <w:r w:rsidR="00026987" w:rsidRPr="00026987">
        <w:rPr>
          <w:rFonts w:eastAsia="Times New Roman" w:cs="Arial"/>
          <w:color w:val="000000"/>
        </w:rPr>
        <w:t xml:space="preserve"> a substantive level</w:t>
      </w:r>
      <w:r>
        <w:rPr>
          <w:rFonts w:eastAsia="Times New Roman" w:cs="Arial"/>
          <w:color w:val="000000"/>
        </w:rPr>
        <w:t xml:space="preserve"> enough</w:t>
      </w:r>
      <w:r w:rsidR="00026987" w:rsidRPr="00026987">
        <w:rPr>
          <w:rFonts w:eastAsia="Times New Roman" w:cs="Arial"/>
          <w:color w:val="000000"/>
        </w:rPr>
        <w:t xml:space="preserve"> to stop it. In some </w:t>
      </w:r>
      <w:r>
        <w:rPr>
          <w:rFonts w:eastAsia="Times New Roman" w:cs="Arial"/>
          <w:color w:val="000000"/>
        </w:rPr>
        <w:t>sense</w:t>
      </w:r>
      <w:r w:rsidR="00026987" w:rsidRPr="00026987">
        <w:rPr>
          <w:rFonts w:eastAsia="Times New Roman" w:cs="Arial"/>
          <w:color w:val="000000"/>
        </w:rPr>
        <w:t>, we are measuring the process but when can you act on that process?</w:t>
      </w:r>
      <w:r w:rsidRPr="00026987">
        <w:rPr>
          <w:rFonts w:eastAsia="Times New Roman" w:cs="Arial"/>
          <w:color w:val="000000"/>
        </w:rPr>
        <w:t xml:space="preserve"> </w:t>
      </w:r>
      <w:proofErr w:type="gramStart"/>
      <w:r>
        <w:rPr>
          <w:rFonts w:eastAsia="Times New Roman" w:cs="Arial"/>
          <w:color w:val="000000"/>
        </w:rPr>
        <w:t>E</w:t>
      </w:r>
      <w:r w:rsidR="00026987" w:rsidRPr="00026987">
        <w:rPr>
          <w:rFonts w:eastAsia="Times New Roman" w:cs="Arial"/>
          <w:color w:val="000000"/>
        </w:rPr>
        <w:t>specially  with</w:t>
      </w:r>
      <w:proofErr w:type="gramEnd"/>
      <w:r w:rsidR="00026987" w:rsidRPr="00026987">
        <w:rPr>
          <w:rFonts w:eastAsia="Times New Roman" w:cs="Arial"/>
          <w:color w:val="000000"/>
        </w:rPr>
        <w:t xml:space="preserve"> toug</w:t>
      </w:r>
      <w:r>
        <w:rPr>
          <w:rFonts w:eastAsia="Times New Roman" w:cs="Arial"/>
          <w:color w:val="000000"/>
        </w:rPr>
        <w:t>h</w:t>
      </w:r>
      <w:r w:rsidR="00026987" w:rsidRPr="00026987">
        <w:rPr>
          <w:rFonts w:eastAsia="Times New Roman" w:cs="Arial"/>
          <w:color w:val="000000"/>
        </w:rPr>
        <w:t xml:space="preserve"> neighborhoods</w:t>
      </w:r>
      <w:r>
        <w:rPr>
          <w:rFonts w:eastAsia="Times New Roman" w:cs="Arial"/>
          <w:color w:val="000000"/>
        </w:rPr>
        <w:t>?</w:t>
      </w:r>
    </w:p>
    <w:p w:rsidR="00026987" w:rsidRPr="00026987" w:rsidRDefault="00026123" w:rsidP="00026987">
      <w:pPr>
        <w:spacing w:line="240" w:lineRule="auto"/>
        <w:ind w:left="0" w:firstLine="0"/>
        <w:jc w:val="left"/>
        <w:rPr>
          <w:rFonts w:eastAsia="Times New Roman" w:cs="Times New Roman"/>
        </w:rPr>
      </w:pPr>
      <w:proofErr w:type="gramStart"/>
      <w:r>
        <w:rPr>
          <w:rFonts w:eastAsia="Times New Roman" w:cs="Times New Roman"/>
        </w:rPr>
        <w:t>Perlich (?)</w:t>
      </w:r>
      <w:proofErr w:type="gramEnd"/>
      <w:r>
        <w:rPr>
          <w:rFonts w:eastAsia="Times New Roman" w:cs="Times New Roman"/>
        </w:rPr>
        <w:t>—I</w:t>
      </w:r>
      <w:r>
        <w:rPr>
          <w:rFonts w:eastAsia="Times New Roman" w:cs="Arial"/>
          <w:color w:val="000000"/>
        </w:rPr>
        <w:t>f your</w:t>
      </w:r>
      <w:r w:rsidR="00026987" w:rsidRPr="00026987">
        <w:rPr>
          <w:rFonts w:eastAsia="Times New Roman" w:cs="Arial"/>
          <w:color w:val="000000"/>
        </w:rPr>
        <w:t xml:space="preserve"> unit is the household, think about the investments that households make in their children and how the spending patterns are made up of things. If things work well, you borrow </w:t>
      </w:r>
      <w:r>
        <w:rPr>
          <w:rFonts w:eastAsia="Times New Roman" w:cs="Arial"/>
          <w:color w:val="000000"/>
        </w:rPr>
        <w:t>when you’re</w:t>
      </w:r>
      <w:r w:rsidR="00026987" w:rsidRPr="00026987">
        <w:rPr>
          <w:rFonts w:eastAsia="Times New Roman" w:cs="Arial"/>
          <w:color w:val="000000"/>
        </w:rPr>
        <w:t xml:space="preserve"> </w:t>
      </w:r>
      <w:proofErr w:type="gramStart"/>
      <w:r w:rsidR="00026987" w:rsidRPr="00026987">
        <w:rPr>
          <w:rFonts w:eastAsia="Times New Roman" w:cs="Arial"/>
          <w:color w:val="000000"/>
        </w:rPr>
        <w:t>young,</w:t>
      </w:r>
      <w:proofErr w:type="gramEnd"/>
      <w:r w:rsidR="00026987" w:rsidRPr="00026987">
        <w:rPr>
          <w:rFonts w:eastAsia="Times New Roman" w:cs="Arial"/>
          <w:color w:val="000000"/>
        </w:rPr>
        <w:t xml:space="preserve"> you pay that</w:t>
      </w:r>
      <w:r>
        <w:rPr>
          <w:rFonts w:eastAsia="Times New Roman" w:cs="Arial"/>
          <w:color w:val="000000"/>
        </w:rPr>
        <w:t xml:space="preserve"> off and have good assets when y</w:t>
      </w:r>
      <w:r w:rsidR="00026987" w:rsidRPr="00026987">
        <w:rPr>
          <w:rFonts w:eastAsia="Times New Roman" w:cs="Arial"/>
          <w:color w:val="000000"/>
        </w:rPr>
        <w:t xml:space="preserve">ou are old. So this has wreaked havoc, </w:t>
      </w:r>
      <w:r w:rsidR="00026987" w:rsidRPr="00026987">
        <w:rPr>
          <w:rFonts w:eastAsia="Times New Roman" w:cs="Arial"/>
          <w:color w:val="000000"/>
        </w:rPr>
        <w:lastRenderedPageBreak/>
        <w:t xml:space="preserve">because we don't have </w:t>
      </w:r>
      <w:r>
        <w:rPr>
          <w:rFonts w:eastAsia="Times New Roman" w:cs="Arial"/>
          <w:color w:val="000000"/>
        </w:rPr>
        <w:t>the social safety nets in place. We used to have some real inter-generational i</w:t>
      </w:r>
      <w:r w:rsidR="00026987" w:rsidRPr="00026987">
        <w:rPr>
          <w:rFonts w:eastAsia="Times New Roman" w:cs="Arial"/>
          <w:color w:val="000000"/>
        </w:rPr>
        <w:t>nequities and transfers that we expect going to young</w:t>
      </w:r>
      <w:r>
        <w:rPr>
          <w:rFonts w:eastAsia="Times New Roman" w:cs="Arial"/>
          <w:color w:val="000000"/>
        </w:rPr>
        <w:t>er generations but it doesn't go there</w:t>
      </w:r>
      <w:r w:rsidR="00026987" w:rsidRPr="00026987">
        <w:rPr>
          <w:rFonts w:eastAsia="Times New Roman" w:cs="Arial"/>
          <w:color w:val="000000"/>
        </w:rPr>
        <w:t xml:space="preserve"> anymore. You've got the huge overhang of debt and the political system </w:t>
      </w:r>
      <w:r>
        <w:rPr>
          <w:rFonts w:eastAsia="Times New Roman" w:cs="Arial"/>
          <w:color w:val="000000"/>
        </w:rPr>
        <w:t xml:space="preserve">that </w:t>
      </w:r>
      <w:r w:rsidR="00026987" w:rsidRPr="00026987">
        <w:rPr>
          <w:rFonts w:eastAsia="Times New Roman" w:cs="Arial"/>
          <w:color w:val="000000"/>
        </w:rPr>
        <w:t>protects th</w:t>
      </w:r>
      <w:r>
        <w:rPr>
          <w:rFonts w:eastAsia="Times New Roman" w:cs="Arial"/>
          <w:color w:val="000000"/>
        </w:rPr>
        <w:t xml:space="preserve">e rich </w:t>
      </w:r>
      <w:r w:rsidR="00026987" w:rsidRPr="00026987">
        <w:rPr>
          <w:rFonts w:eastAsia="Times New Roman" w:cs="Arial"/>
          <w:color w:val="000000"/>
        </w:rPr>
        <w:t>holding the assets</w:t>
      </w:r>
      <w:r>
        <w:rPr>
          <w:rFonts w:eastAsia="Times New Roman" w:cs="Arial"/>
          <w:color w:val="000000"/>
        </w:rPr>
        <w:t>. U</w:t>
      </w:r>
      <w:r w:rsidR="00026987" w:rsidRPr="00026987">
        <w:rPr>
          <w:rFonts w:eastAsia="Times New Roman" w:cs="Arial"/>
          <w:color w:val="000000"/>
        </w:rPr>
        <w:t>nless we can come up with a strategy that can get retiring baby boomers to request back into educational opportunities, we need to think about the family units and generations</w:t>
      </w:r>
      <w:r>
        <w:rPr>
          <w:rFonts w:eastAsia="Times New Roman" w:cs="Arial"/>
          <w:color w:val="000000"/>
        </w:rPr>
        <w:t>.</w:t>
      </w:r>
      <w:r w:rsidR="00026987" w:rsidRPr="00026987">
        <w:rPr>
          <w:rFonts w:eastAsia="Times New Roman" w:cs="Times New Roman"/>
        </w:rPr>
        <w:br/>
      </w:r>
    </w:p>
    <w:p w:rsidR="00026987" w:rsidRPr="00026987" w:rsidRDefault="00026123" w:rsidP="00026123">
      <w:pPr>
        <w:spacing w:after="200" w:line="240" w:lineRule="auto"/>
        <w:ind w:left="0" w:firstLine="0"/>
        <w:jc w:val="left"/>
        <w:rPr>
          <w:rFonts w:eastAsia="Times New Roman" w:cs="Times New Roman"/>
        </w:rPr>
      </w:pPr>
      <w:r>
        <w:rPr>
          <w:rFonts w:eastAsia="Times New Roman" w:cs="Arial"/>
          <w:color w:val="000000"/>
        </w:rPr>
        <w:t>Jones—</w:t>
      </w:r>
      <w:proofErr w:type="gramStart"/>
      <w:r>
        <w:rPr>
          <w:rFonts w:eastAsia="Times New Roman" w:cs="Arial"/>
          <w:color w:val="000000"/>
        </w:rPr>
        <w:t>We</w:t>
      </w:r>
      <w:proofErr w:type="gramEnd"/>
      <w:r>
        <w:rPr>
          <w:rFonts w:eastAsia="Times New Roman" w:cs="Arial"/>
          <w:color w:val="000000"/>
        </w:rPr>
        <w:t xml:space="preserve"> </w:t>
      </w:r>
      <w:r w:rsidR="00026987" w:rsidRPr="00026987">
        <w:rPr>
          <w:rFonts w:eastAsia="Times New Roman" w:cs="Arial"/>
          <w:color w:val="000000"/>
        </w:rPr>
        <w:t>are loo</w:t>
      </w:r>
      <w:r>
        <w:rPr>
          <w:rFonts w:eastAsia="Times New Roman" w:cs="Arial"/>
          <w:color w:val="000000"/>
        </w:rPr>
        <w:t>sely</w:t>
      </w:r>
      <w:r w:rsidR="00026987" w:rsidRPr="00026987">
        <w:rPr>
          <w:rFonts w:eastAsia="Times New Roman" w:cs="Arial"/>
          <w:color w:val="000000"/>
        </w:rPr>
        <w:t xml:space="preserve"> tracking foreclosures. </w:t>
      </w:r>
      <w:r>
        <w:rPr>
          <w:rFonts w:eastAsia="Times New Roman" w:cs="Arial"/>
          <w:color w:val="000000"/>
        </w:rPr>
        <w:t>One of our staffers</w:t>
      </w:r>
      <w:r w:rsidR="00026987" w:rsidRPr="00026987">
        <w:rPr>
          <w:rFonts w:eastAsia="Times New Roman" w:cs="Arial"/>
          <w:color w:val="000000"/>
        </w:rPr>
        <w:t xml:space="preserve"> pointed out that most of the foreclosures he wa</w:t>
      </w:r>
      <w:r>
        <w:rPr>
          <w:rFonts w:eastAsia="Times New Roman" w:cs="Arial"/>
          <w:color w:val="000000"/>
        </w:rPr>
        <w:t>s seeing we</w:t>
      </w:r>
      <w:r w:rsidR="00026987" w:rsidRPr="00026987">
        <w:rPr>
          <w:rFonts w:eastAsia="Times New Roman" w:cs="Arial"/>
          <w:color w:val="000000"/>
        </w:rPr>
        <w:t xml:space="preserve">re when lenders </w:t>
      </w:r>
      <w:r>
        <w:rPr>
          <w:rFonts w:eastAsia="Times New Roman" w:cs="Arial"/>
          <w:color w:val="000000"/>
        </w:rPr>
        <w:t>were</w:t>
      </w:r>
      <w:r w:rsidR="00026987" w:rsidRPr="00026987">
        <w:rPr>
          <w:rFonts w:eastAsia="Times New Roman" w:cs="Arial"/>
          <w:color w:val="000000"/>
        </w:rPr>
        <w:t xml:space="preserve"> accelerating the foreclosure because peo</w:t>
      </w:r>
      <w:r>
        <w:rPr>
          <w:rFonts w:eastAsia="Times New Roman" w:cs="Arial"/>
          <w:color w:val="000000"/>
        </w:rPr>
        <w:t>ple were aging out of the home.</w:t>
      </w:r>
      <w:r w:rsidR="00026987" w:rsidRPr="00026987">
        <w:rPr>
          <w:rFonts w:eastAsia="Times New Roman" w:cs="Arial"/>
          <w:color w:val="000000"/>
        </w:rPr>
        <w:t xml:space="preserve"> </w:t>
      </w:r>
      <w:r>
        <w:rPr>
          <w:rFonts w:eastAsia="Times New Roman" w:cs="Arial"/>
          <w:color w:val="000000"/>
        </w:rPr>
        <w:t>S</w:t>
      </w:r>
      <w:r w:rsidR="00026987" w:rsidRPr="00026987">
        <w:rPr>
          <w:rFonts w:eastAsia="Times New Roman" w:cs="Arial"/>
          <w:color w:val="000000"/>
        </w:rPr>
        <w:t>o you could measure the process if you look at som</w:t>
      </w:r>
      <w:r>
        <w:rPr>
          <w:rFonts w:eastAsia="Times New Roman" w:cs="Arial"/>
          <w:color w:val="000000"/>
        </w:rPr>
        <w:t>e</w:t>
      </w:r>
      <w:r w:rsidR="00026987" w:rsidRPr="00026987">
        <w:rPr>
          <w:rFonts w:eastAsia="Times New Roman" w:cs="Arial"/>
          <w:color w:val="000000"/>
        </w:rPr>
        <w:t>thing other than the foreclosu</w:t>
      </w:r>
      <w:r>
        <w:rPr>
          <w:rFonts w:eastAsia="Times New Roman" w:cs="Arial"/>
          <w:color w:val="000000"/>
        </w:rPr>
        <w:t>re. For example: R</w:t>
      </w:r>
      <w:r w:rsidR="00026987" w:rsidRPr="00026987">
        <w:rPr>
          <w:rFonts w:eastAsia="Times New Roman" w:cs="Arial"/>
          <w:color w:val="000000"/>
        </w:rPr>
        <w:t>ehabilitation spending on the house, age of the householders,</w:t>
      </w:r>
      <w:r>
        <w:rPr>
          <w:rFonts w:eastAsia="Times New Roman" w:cs="Arial"/>
          <w:color w:val="000000"/>
        </w:rPr>
        <w:t xml:space="preserve"> ETC.</w:t>
      </w:r>
    </w:p>
    <w:p w:rsidR="00026987" w:rsidRPr="00026987" w:rsidRDefault="00026123" w:rsidP="00930B0A">
      <w:pPr>
        <w:spacing w:after="200" w:line="240" w:lineRule="auto"/>
        <w:ind w:left="0" w:firstLine="0"/>
        <w:jc w:val="left"/>
        <w:rPr>
          <w:rFonts w:eastAsia="Times New Roman" w:cs="Times New Roman"/>
        </w:rPr>
      </w:pPr>
      <w:r>
        <w:rPr>
          <w:rFonts w:eastAsia="Times New Roman" w:cs="Arial"/>
          <w:color w:val="000000"/>
        </w:rPr>
        <w:t>Perlich—</w:t>
      </w:r>
      <w:proofErr w:type="gramStart"/>
      <w:r>
        <w:rPr>
          <w:rFonts w:eastAsia="Times New Roman" w:cs="Arial"/>
          <w:color w:val="000000"/>
        </w:rPr>
        <w:t>I</w:t>
      </w:r>
      <w:r w:rsidR="00026987" w:rsidRPr="00026987">
        <w:rPr>
          <w:rFonts w:eastAsia="Times New Roman" w:cs="Arial"/>
          <w:color w:val="000000"/>
        </w:rPr>
        <w:t>ncreasing</w:t>
      </w:r>
      <w:proofErr w:type="gramEnd"/>
      <w:r w:rsidR="00026987" w:rsidRPr="00026987">
        <w:rPr>
          <w:rFonts w:eastAsia="Times New Roman" w:cs="Arial"/>
          <w:color w:val="000000"/>
        </w:rPr>
        <w:t xml:space="preserve"> inequality doesn't help you track equity. Financial position of individual households is </w:t>
      </w:r>
      <w:r w:rsidR="00930B0A">
        <w:rPr>
          <w:rFonts w:eastAsia="Times New Roman" w:cs="Arial"/>
          <w:color w:val="000000"/>
        </w:rPr>
        <w:t>good</w:t>
      </w:r>
      <w:r w:rsidR="00026987" w:rsidRPr="00026987">
        <w:rPr>
          <w:rFonts w:eastAsia="Times New Roman" w:cs="Arial"/>
          <w:color w:val="000000"/>
        </w:rPr>
        <w:t xml:space="preserve"> because </w:t>
      </w:r>
      <w:r w:rsidR="00930B0A" w:rsidRPr="00026987">
        <w:rPr>
          <w:rFonts w:eastAsia="Times New Roman" w:cs="Arial"/>
          <w:color w:val="000000"/>
        </w:rPr>
        <w:t>inter-generational</w:t>
      </w:r>
      <w:r w:rsidR="00026987" w:rsidRPr="00026987">
        <w:rPr>
          <w:rFonts w:eastAsia="Times New Roman" w:cs="Arial"/>
          <w:color w:val="000000"/>
        </w:rPr>
        <w:t xml:space="preserve"> mobility rates are highest among families that are most economically resilient. </w:t>
      </w:r>
    </w:p>
    <w:p w:rsidR="00026987" w:rsidRPr="00026987" w:rsidRDefault="00930B0A" w:rsidP="00026987">
      <w:pPr>
        <w:spacing w:after="200" w:line="240" w:lineRule="auto"/>
        <w:ind w:left="0" w:firstLine="0"/>
        <w:jc w:val="left"/>
        <w:rPr>
          <w:rFonts w:eastAsia="Times New Roman" w:cs="Times New Roman"/>
        </w:rPr>
      </w:pPr>
      <w:r>
        <w:rPr>
          <w:rFonts w:eastAsia="Times New Roman" w:cs="Arial"/>
          <w:color w:val="000000"/>
        </w:rPr>
        <w:t>Garvey—E</w:t>
      </w:r>
      <w:r w:rsidR="00026987" w:rsidRPr="00026987">
        <w:rPr>
          <w:rFonts w:eastAsia="Times New Roman" w:cs="Arial"/>
          <w:color w:val="000000"/>
        </w:rPr>
        <w:t xml:space="preserve">mployment, education and housing, there are things that have shown that there's an event, and that's something you can </w:t>
      </w:r>
      <w:r>
        <w:rPr>
          <w:rFonts w:eastAsia="Times New Roman" w:cs="Arial"/>
          <w:color w:val="000000"/>
        </w:rPr>
        <w:t>t</w:t>
      </w:r>
      <w:r w:rsidR="00026987" w:rsidRPr="00026987">
        <w:rPr>
          <w:rFonts w:eastAsia="Times New Roman" w:cs="Arial"/>
          <w:color w:val="000000"/>
        </w:rPr>
        <w:t xml:space="preserve">rack. Do those same things work in education and employment? Right now we measure </w:t>
      </w:r>
      <w:r>
        <w:rPr>
          <w:rFonts w:eastAsia="Times New Roman" w:cs="Arial"/>
          <w:color w:val="000000"/>
        </w:rPr>
        <w:t>things like chronic absenteeism?</w:t>
      </w:r>
    </w:p>
    <w:p w:rsidR="00026987" w:rsidRPr="00026987" w:rsidRDefault="00930B0A" w:rsidP="00026987">
      <w:pPr>
        <w:spacing w:after="200" w:line="240" w:lineRule="auto"/>
        <w:ind w:left="0" w:firstLine="0"/>
        <w:jc w:val="left"/>
        <w:rPr>
          <w:rFonts w:eastAsia="Times New Roman" w:cs="Times New Roman"/>
        </w:rPr>
      </w:pPr>
      <w:proofErr w:type="gramStart"/>
      <w:r>
        <w:rPr>
          <w:rFonts w:eastAsia="Times New Roman" w:cs="Arial"/>
          <w:color w:val="000000"/>
        </w:rPr>
        <w:t>Wil</w:t>
      </w:r>
      <w:r w:rsidR="00026987" w:rsidRPr="00026987">
        <w:rPr>
          <w:rFonts w:eastAsia="Times New Roman" w:cs="Arial"/>
          <w:color w:val="000000"/>
        </w:rPr>
        <w:t>s</w:t>
      </w:r>
      <w:r>
        <w:rPr>
          <w:rFonts w:eastAsia="Times New Roman" w:cs="Arial"/>
          <w:color w:val="000000"/>
        </w:rPr>
        <w:t>on--Very hard to get their data.</w:t>
      </w:r>
      <w:proofErr w:type="gramEnd"/>
      <w:r>
        <w:rPr>
          <w:rFonts w:eastAsia="Times New Roman" w:cs="Arial"/>
          <w:color w:val="000000"/>
        </w:rPr>
        <w:t xml:space="preserve"> C</w:t>
      </w:r>
      <w:r w:rsidR="00026987" w:rsidRPr="00026987">
        <w:rPr>
          <w:rFonts w:eastAsia="Times New Roman" w:cs="Arial"/>
          <w:color w:val="000000"/>
        </w:rPr>
        <w:t>hronic absenteeism</w:t>
      </w:r>
      <w:r>
        <w:rPr>
          <w:rFonts w:eastAsia="Times New Roman" w:cs="Arial"/>
          <w:color w:val="000000"/>
        </w:rPr>
        <w:t>,</w:t>
      </w:r>
      <w:r w:rsidR="00026987" w:rsidRPr="00026987">
        <w:rPr>
          <w:rFonts w:eastAsia="Times New Roman" w:cs="Arial"/>
          <w:color w:val="000000"/>
        </w:rPr>
        <w:t xml:space="preserve"> </w:t>
      </w:r>
      <w:r>
        <w:rPr>
          <w:rFonts w:eastAsia="Times New Roman" w:cs="Arial"/>
          <w:color w:val="000000"/>
        </w:rPr>
        <w:t xml:space="preserve">we’re </w:t>
      </w:r>
      <w:r w:rsidR="00026987" w:rsidRPr="00026987">
        <w:rPr>
          <w:rFonts w:eastAsia="Times New Roman" w:cs="Arial"/>
          <w:color w:val="000000"/>
        </w:rPr>
        <w:t>looking at over half of the kindergartners,</w:t>
      </w:r>
      <w:r>
        <w:rPr>
          <w:rFonts w:eastAsia="Times New Roman" w:cs="Arial"/>
          <w:color w:val="000000"/>
        </w:rPr>
        <w:t xml:space="preserve"> and</w:t>
      </w:r>
      <w:r w:rsidR="00026987" w:rsidRPr="00026987">
        <w:rPr>
          <w:rFonts w:eastAsia="Times New Roman" w:cs="Arial"/>
          <w:color w:val="000000"/>
        </w:rPr>
        <w:t xml:space="preserve"> we don't have any data about why those kids have missed more than two months of school. High immigrant populations take their kids out of school</w:t>
      </w:r>
      <w:r>
        <w:rPr>
          <w:rFonts w:eastAsia="Times New Roman" w:cs="Arial"/>
          <w:color w:val="000000"/>
        </w:rPr>
        <w:t xml:space="preserve"> to go to their native county</w:t>
      </w:r>
      <w:r w:rsidR="00026987" w:rsidRPr="00026987">
        <w:rPr>
          <w:rFonts w:eastAsia="Times New Roman" w:cs="Arial"/>
          <w:color w:val="000000"/>
        </w:rPr>
        <w:t>. Much higher quality school opportunities are about to happen and reduci</w:t>
      </w:r>
      <w:r>
        <w:rPr>
          <w:rFonts w:eastAsia="Times New Roman" w:cs="Arial"/>
          <w:color w:val="000000"/>
        </w:rPr>
        <w:t>ng the amount of public housing. E</w:t>
      </w:r>
      <w:r w:rsidR="00026987" w:rsidRPr="00026987">
        <w:rPr>
          <w:rFonts w:eastAsia="Times New Roman" w:cs="Arial"/>
          <w:color w:val="000000"/>
        </w:rPr>
        <w:t>ducat</w:t>
      </w:r>
      <w:r>
        <w:rPr>
          <w:rFonts w:eastAsia="Times New Roman" w:cs="Arial"/>
          <w:color w:val="000000"/>
        </w:rPr>
        <w:t>ionally there's a lot going on. W</w:t>
      </w:r>
      <w:r w:rsidR="00026987" w:rsidRPr="00026987">
        <w:rPr>
          <w:rFonts w:eastAsia="Times New Roman" w:cs="Arial"/>
          <w:color w:val="000000"/>
        </w:rPr>
        <w:t>ill the educ</w:t>
      </w:r>
      <w:r>
        <w:rPr>
          <w:rFonts w:eastAsia="Times New Roman" w:cs="Arial"/>
          <w:color w:val="000000"/>
        </w:rPr>
        <w:t>ation bring people?  Will the housing bring people back? W</w:t>
      </w:r>
      <w:r w:rsidR="00026987" w:rsidRPr="00026987">
        <w:rPr>
          <w:rFonts w:eastAsia="Times New Roman" w:cs="Arial"/>
          <w:color w:val="000000"/>
        </w:rPr>
        <w:t>hat struck me a bit a</w:t>
      </w:r>
      <w:r>
        <w:rPr>
          <w:rFonts w:eastAsia="Times New Roman" w:cs="Arial"/>
          <w:color w:val="000000"/>
        </w:rPr>
        <w:t xml:space="preserve">bout the St. Louis presentation is that </w:t>
      </w:r>
      <w:r w:rsidR="00026987" w:rsidRPr="00026987">
        <w:rPr>
          <w:rFonts w:eastAsia="Times New Roman" w:cs="Arial"/>
          <w:color w:val="000000"/>
        </w:rPr>
        <w:t>we were assuming that the hi</w:t>
      </w:r>
      <w:r>
        <w:rPr>
          <w:rFonts w:eastAsia="Times New Roman" w:cs="Arial"/>
          <w:color w:val="000000"/>
        </w:rPr>
        <w:t>gh population a going to lift people out of poverty.</w:t>
      </w:r>
    </w:p>
    <w:p w:rsidR="00026987" w:rsidRPr="00026987" w:rsidRDefault="00930B0A" w:rsidP="00026987">
      <w:pPr>
        <w:spacing w:after="200" w:line="240" w:lineRule="auto"/>
        <w:ind w:left="0" w:firstLine="0"/>
        <w:jc w:val="left"/>
        <w:rPr>
          <w:rFonts w:eastAsia="Times New Roman" w:cs="Times New Roman"/>
        </w:rPr>
      </w:pPr>
      <w:r>
        <w:rPr>
          <w:rFonts w:eastAsia="Times New Roman" w:cs="Arial"/>
          <w:color w:val="000000"/>
        </w:rPr>
        <w:t>Travis—</w:t>
      </w:r>
      <w:proofErr w:type="gramStart"/>
      <w:r>
        <w:rPr>
          <w:rFonts w:eastAsia="Times New Roman" w:cs="Arial"/>
          <w:color w:val="000000"/>
        </w:rPr>
        <w:t>I</w:t>
      </w:r>
      <w:r w:rsidR="00026987" w:rsidRPr="00026987">
        <w:rPr>
          <w:rFonts w:eastAsia="Times New Roman" w:cs="Arial"/>
          <w:color w:val="000000"/>
        </w:rPr>
        <w:t>n</w:t>
      </w:r>
      <w:proofErr w:type="gramEnd"/>
      <w:r w:rsidR="00026987" w:rsidRPr="00026987">
        <w:rPr>
          <w:rFonts w:eastAsia="Times New Roman" w:cs="Arial"/>
          <w:color w:val="000000"/>
        </w:rPr>
        <w:t xml:space="preserve"> workforce development, we don't have enough of an education discussion. There are not enough prepared qualified individuals to full those job openings that are available. When you realize you </w:t>
      </w:r>
      <w:r>
        <w:rPr>
          <w:rFonts w:eastAsia="Times New Roman" w:cs="Arial"/>
          <w:color w:val="000000"/>
        </w:rPr>
        <w:t>have an educational model—f</w:t>
      </w:r>
      <w:r w:rsidR="00026987" w:rsidRPr="00026987">
        <w:rPr>
          <w:rFonts w:eastAsia="Times New Roman" w:cs="Arial"/>
          <w:color w:val="000000"/>
        </w:rPr>
        <w:t>or us,</w:t>
      </w:r>
      <w:r>
        <w:rPr>
          <w:rFonts w:eastAsia="Times New Roman" w:cs="Arial"/>
          <w:color w:val="000000"/>
        </w:rPr>
        <w:t xml:space="preserve"> </w:t>
      </w:r>
      <w:r w:rsidR="00026987" w:rsidRPr="00026987">
        <w:rPr>
          <w:rFonts w:eastAsia="Times New Roman" w:cs="Arial"/>
          <w:color w:val="000000"/>
        </w:rPr>
        <w:t>it's trying to have a</w:t>
      </w:r>
      <w:r>
        <w:rPr>
          <w:rFonts w:eastAsia="Times New Roman" w:cs="Arial"/>
          <w:color w:val="000000"/>
        </w:rPr>
        <w:t xml:space="preserve"> discussion at the Department of L</w:t>
      </w:r>
      <w:r w:rsidR="00026987" w:rsidRPr="00026987">
        <w:rPr>
          <w:rFonts w:eastAsia="Times New Roman" w:cs="Arial"/>
          <w:color w:val="000000"/>
        </w:rPr>
        <w:t>abor</w:t>
      </w:r>
      <w:r>
        <w:rPr>
          <w:rFonts w:eastAsia="Times New Roman" w:cs="Arial"/>
          <w:color w:val="000000"/>
        </w:rPr>
        <w:t xml:space="preserve">. What are the long-term </w:t>
      </w:r>
      <w:r w:rsidR="00026987" w:rsidRPr="00026987">
        <w:rPr>
          <w:rFonts w:eastAsia="Times New Roman" w:cs="Arial"/>
          <w:color w:val="000000"/>
        </w:rPr>
        <w:t xml:space="preserve">questions about getting </w:t>
      </w:r>
      <w:r w:rsidR="001F09DD">
        <w:rPr>
          <w:rFonts w:eastAsia="Times New Roman" w:cs="Arial"/>
          <w:color w:val="000000"/>
        </w:rPr>
        <w:t>work</w:t>
      </w:r>
      <w:r w:rsidR="00026987" w:rsidRPr="00026987">
        <w:rPr>
          <w:rFonts w:eastAsia="Times New Roman" w:cs="Arial"/>
          <w:color w:val="000000"/>
        </w:rPr>
        <w:t xml:space="preserve"> between workforce development and education together</w:t>
      </w:r>
      <w:r w:rsidR="001F09DD">
        <w:rPr>
          <w:rFonts w:eastAsia="Times New Roman" w:cs="Arial"/>
          <w:color w:val="000000"/>
        </w:rPr>
        <w:t>?</w:t>
      </w:r>
    </w:p>
    <w:p w:rsidR="00026987" w:rsidRPr="00026987" w:rsidRDefault="001F09DD" w:rsidP="001F09DD">
      <w:pPr>
        <w:spacing w:after="200" w:line="240" w:lineRule="auto"/>
        <w:ind w:left="0" w:firstLine="0"/>
        <w:jc w:val="left"/>
        <w:rPr>
          <w:rFonts w:eastAsia="Times New Roman" w:cs="Times New Roman"/>
        </w:rPr>
      </w:pPr>
      <w:r>
        <w:rPr>
          <w:rFonts w:eastAsia="Times New Roman" w:cs="Arial"/>
          <w:color w:val="000000"/>
        </w:rPr>
        <w:t>Garvey—I</w:t>
      </w:r>
      <w:r w:rsidR="00026987" w:rsidRPr="00026987">
        <w:rPr>
          <w:rFonts w:eastAsia="Times New Roman" w:cs="Arial"/>
          <w:color w:val="000000"/>
        </w:rPr>
        <w:t>mpact of particular interventions on kids,</w:t>
      </w:r>
      <w:r>
        <w:rPr>
          <w:rFonts w:eastAsia="Times New Roman" w:cs="Arial"/>
          <w:color w:val="000000"/>
        </w:rPr>
        <w:t xml:space="preserve"> like </w:t>
      </w:r>
      <w:r w:rsidR="00026987" w:rsidRPr="00026987">
        <w:rPr>
          <w:rFonts w:eastAsia="Times New Roman" w:cs="Arial"/>
          <w:color w:val="000000"/>
        </w:rPr>
        <w:t xml:space="preserve">indicators </w:t>
      </w:r>
      <w:r>
        <w:rPr>
          <w:rFonts w:eastAsia="Times New Roman" w:cs="Arial"/>
          <w:color w:val="000000"/>
        </w:rPr>
        <w:t>for</w:t>
      </w:r>
      <w:r w:rsidR="00026987" w:rsidRPr="00026987">
        <w:rPr>
          <w:rFonts w:eastAsia="Times New Roman" w:cs="Arial"/>
          <w:color w:val="000000"/>
        </w:rPr>
        <w:t xml:space="preserve"> arrest records, becoming a data mining problem</w:t>
      </w:r>
    </w:p>
    <w:p w:rsidR="00026987" w:rsidRDefault="001F09DD" w:rsidP="00026987">
      <w:pPr>
        <w:spacing w:line="240" w:lineRule="auto"/>
        <w:ind w:left="0" w:firstLine="0"/>
        <w:jc w:val="left"/>
        <w:rPr>
          <w:rFonts w:eastAsia="Times New Roman" w:cs="Times New Roman"/>
        </w:rPr>
      </w:pPr>
      <w:r>
        <w:rPr>
          <w:rFonts w:eastAsia="Times New Roman" w:cs="Times New Roman"/>
        </w:rPr>
        <w:t>Woluchem—</w:t>
      </w:r>
      <w:proofErr w:type="gramStart"/>
      <w:r>
        <w:rPr>
          <w:rFonts w:eastAsia="Times New Roman" w:cs="Times New Roman"/>
        </w:rPr>
        <w:t>For</w:t>
      </w:r>
      <w:proofErr w:type="gramEnd"/>
      <w:r>
        <w:rPr>
          <w:rFonts w:eastAsia="Times New Roman" w:cs="Times New Roman"/>
        </w:rPr>
        <w:t xml:space="preserve"> our DC Promise Neighborhood, we collect information about the family and the household itself—things like whether the mother is educated, how many other kids are in the house, whether the family is food insecure, and as it turns out, these are all factors that play into the education of the child in the school. It is often less to do with the child itself than with the surroundings. </w:t>
      </w:r>
    </w:p>
    <w:p w:rsidR="001F09DD" w:rsidRPr="00026987" w:rsidRDefault="001F09DD" w:rsidP="00026987">
      <w:pPr>
        <w:spacing w:line="240" w:lineRule="auto"/>
        <w:ind w:left="0" w:firstLine="0"/>
        <w:jc w:val="left"/>
        <w:rPr>
          <w:rFonts w:eastAsia="Times New Roman" w:cs="Times New Roman"/>
        </w:rPr>
      </w:pPr>
    </w:p>
    <w:p w:rsidR="00026987" w:rsidRPr="00026987" w:rsidRDefault="001F09DD" w:rsidP="00026987">
      <w:pPr>
        <w:spacing w:after="200" w:line="240" w:lineRule="auto"/>
        <w:ind w:left="0" w:firstLine="0"/>
        <w:jc w:val="left"/>
        <w:rPr>
          <w:rFonts w:eastAsia="Times New Roman" w:cs="Times New Roman"/>
        </w:rPr>
      </w:pPr>
      <w:proofErr w:type="spellStart"/>
      <w:r>
        <w:rPr>
          <w:rFonts w:eastAsia="Times New Roman" w:cs="Arial"/>
          <w:color w:val="000000"/>
        </w:rPr>
        <w:t>Barndt</w:t>
      </w:r>
      <w:proofErr w:type="spellEnd"/>
      <w:r>
        <w:rPr>
          <w:rFonts w:eastAsia="Times New Roman" w:cs="Arial"/>
          <w:color w:val="000000"/>
        </w:rPr>
        <w:t>—M</w:t>
      </w:r>
      <w:r w:rsidR="00026987" w:rsidRPr="00026987">
        <w:rPr>
          <w:rFonts w:eastAsia="Times New Roman" w:cs="Arial"/>
          <w:color w:val="000000"/>
        </w:rPr>
        <w:t xml:space="preserve">aking </w:t>
      </w:r>
      <w:r>
        <w:rPr>
          <w:rFonts w:eastAsia="Times New Roman" w:cs="Arial"/>
          <w:color w:val="000000"/>
        </w:rPr>
        <w:t>C</w:t>
      </w:r>
      <w:r w:rsidR="00026987" w:rsidRPr="00026987">
        <w:rPr>
          <w:rFonts w:eastAsia="Times New Roman" w:cs="Arial"/>
          <w:color w:val="000000"/>
        </w:rPr>
        <w:t>onnections</w:t>
      </w:r>
      <w:r>
        <w:rPr>
          <w:rFonts w:eastAsia="Times New Roman" w:cs="Arial"/>
          <w:color w:val="000000"/>
        </w:rPr>
        <w:t xml:space="preserve"> is another great example of this.</w:t>
      </w:r>
    </w:p>
    <w:p w:rsidR="00026987" w:rsidRPr="00026987" w:rsidRDefault="001F09DD" w:rsidP="00026987">
      <w:pPr>
        <w:spacing w:after="200" w:line="240" w:lineRule="auto"/>
        <w:ind w:left="0" w:firstLine="0"/>
        <w:jc w:val="left"/>
        <w:rPr>
          <w:rFonts w:eastAsia="Times New Roman" w:cs="Times New Roman"/>
        </w:rPr>
      </w:pPr>
      <w:r>
        <w:rPr>
          <w:rFonts w:eastAsia="Times New Roman" w:cs="Arial"/>
          <w:color w:val="000000"/>
        </w:rPr>
        <w:t>Jones—Speak of tools -</w:t>
      </w:r>
      <w:r w:rsidR="00026987" w:rsidRPr="00026987">
        <w:rPr>
          <w:rFonts w:eastAsia="Times New Roman" w:cs="Arial"/>
          <w:color w:val="000000"/>
        </w:rPr>
        <w:t xml:space="preserve"> we're not measuring perceptions,</w:t>
      </w:r>
      <w:r>
        <w:rPr>
          <w:rFonts w:eastAsia="Times New Roman" w:cs="Arial"/>
          <w:color w:val="000000"/>
        </w:rPr>
        <w:t xml:space="preserve"> but</w:t>
      </w:r>
      <w:r w:rsidR="00026987" w:rsidRPr="00026987">
        <w:rPr>
          <w:rFonts w:eastAsia="Times New Roman" w:cs="Arial"/>
          <w:color w:val="000000"/>
        </w:rPr>
        <w:t xml:space="preserve"> do you do surveys?</w:t>
      </w:r>
    </w:p>
    <w:p w:rsidR="00026987" w:rsidRPr="00026987" w:rsidRDefault="001F09DD" w:rsidP="00026987">
      <w:pPr>
        <w:spacing w:after="200" w:line="240" w:lineRule="auto"/>
        <w:ind w:left="0" w:firstLine="0"/>
        <w:jc w:val="left"/>
        <w:rPr>
          <w:rFonts w:eastAsia="Times New Roman" w:cs="Times New Roman"/>
        </w:rPr>
      </w:pPr>
      <w:r>
        <w:rPr>
          <w:rFonts w:eastAsia="Times New Roman" w:cs="Arial"/>
          <w:color w:val="000000"/>
        </w:rPr>
        <w:t>Wilson—</w:t>
      </w:r>
      <w:proofErr w:type="gramStart"/>
      <w:r>
        <w:rPr>
          <w:rFonts w:eastAsia="Times New Roman" w:cs="Arial"/>
          <w:color w:val="000000"/>
        </w:rPr>
        <w:t>T</w:t>
      </w:r>
      <w:r w:rsidR="00026987" w:rsidRPr="00026987">
        <w:rPr>
          <w:rFonts w:eastAsia="Times New Roman" w:cs="Arial"/>
          <w:color w:val="000000"/>
        </w:rPr>
        <w:t>he</w:t>
      </w:r>
      <w:proofErr w:type="gramEnd"/>
      <w:r w:rsidR="00026987" w:rsidRPr="00026987">
        <w:rPr>
          <w:rFonts w:eastAsia="Times New Roman" w:cs="Arial"/>
          <w:color w:val="000000"/>
        </w:rPr>
        <w:t xml:space="preserve"> promise survey talked about perceptions a lot. </w:t>
      </w:r>
      <w:r>
        <w:rPr>
          <w:rFonts w:eastAsia="Times New Roman" w:cs="Arial"/>
          <w:color w:val="000000"/>
        </w:rPr>
        <w:t>The local school h</w:t>
      </w:r>
      <w:r w:rsidR="00026987" w:rsidRPr="00026987">
        <w:rPr>
          <w:rFonts w:eastAsia="Times New Roman" w:cs="Arial"/>
          <w:color w:val="000000"/>
        </w:rPr>
        <w:t xml:space="preserve">as a thirteen percent </w:t>
      </w:r>
      <w:r>
        <w:rPr>
          <w:rFonts w:eastAsia="Times New Roman" w:cs="Arial"/>
          <w:color w:val="000000"/>
        </w:rPr>
        <w:t>neighborhoo</w:t>
      </w:r>
      <w:r w:rsidR="00026987" w:rsidRPr="00026987">
        <w:rPr>
          <w:rFonts w:eastAsia="Times New Roman" w:cs="Arial"/>
          <w:color w:val="000000"/>
        </w:rPr>
        <w:t>d reading level. But 95 percent of adults thought that was a high perf</w:t>
      </w:r>
      <w:r>
        <w:rPr>
          <w:rFonts w:eastAsia="Times New Roman" w:cs="Arial"/>
          <w:color w:val="000000"/>
        </w:rPr>
        <w:t>orming school. Huge disconnect</w:t>
      </w:r>
      <w:r w:rsidR="00026987" w:rsidRPr="00026987">
        <w:rPr>
          <w:rFonts w:eastAsia="Times New Roman" w:cs="Arial"/>
          <w:color w:val="000000"/>
        </w:rPr>
        <w:t xml:space="preserve"> between people who make decisions and then people who are actually living there. They have programs there but they also feel safe th</w:t>
      </w:r>
      <w:r>
        <w:rPr>
          <w:rFonts w:eastAsia="Times New Roman" w:cs="Arial"/>
          <w:color w:val="000000"/>
        </w:rPr>
        <w:t>e</w:t>
      </w:r>
      <w:r w:rsidR="00026987" w:rsidRPr="00026987">
        <w:rPr>
          <w:rFonts w:eastAsia="Times New Roman" w:cs="Arial"/>
          <w:color w:val="000000"/>
        </w:rPr>
        <w:t xml:space="preserve">re. </w:t>
      </w:r>
    </w:p>
    <w:p w:rsidR="00026987" w:rsidRPr="00026987" w:rsidRDefault="001F09DD" w:rsidP="00026987">
      <w:pPr>
        <w:spacing w:after="200" w:line="240" w:lineRule="auto"/>
        <w:ind w:left="0" w:firstLine="0"/>
        <w:jc w:val="left"/>
        <w:rPr>
          <w:rFonts w:eastAsia="Times New Roman" w:cs="Times New Roman"/>
        </w:rPr>
      </w:pPr>
      <w:r>
        <w:rPr>
          <w:rFonts w:eastAsia="Times New Roman" w:cs="Arial"/>
          <w:color w:val="000000"/>
        </w:rPr>
        <w:t>Sparrow—</w:t>
      </w:r>
      <w:proofErr w:type="gramStart"/>
      <w:r>
        <w:rPr>
          <w:rFonts w:eastAsia="Times New Roman" w:cs="Arial"/>
          <w:color w:val="000000"/>
        </w:rPr>
        <w:t>A</w:t>
      </w:r>
      <w:r w:rsidR="00026987" w:rsidRPr="00026987">
        <w:rPr>
          <w:rFonts w:eastAsia="Times New Roman" w:cs="Arial"/>
          <w:color w:val="000000"/>
        </w:rPr>
        <w:t>nd</w:t>
      </w:r>
      <w:proofErr w:type="gramEnd"/>
      <w:r w:rsidR="00026987" w:rsidRPr="00026987">
        <w:rPr>
          <w:rFonts w:eastAsia="Times New Roman" w:cs="Arial"/>
          <w:color w:val="000000"/>
        </w:rPr>
        <w:t xml:space="preserve"> that's true nationally. That's pushback against the common core.</w:t>
      </w:r>
    </w:p>
    <w:p w:rsidR="00026987" w:rsidRPr="00026987" w:rsidRDefault="001F09DD" w:rsidP="00026987">
      <w:pPr>
        <w:spacing w:after="200" w:line="240" w:lineRule="auto"/>
        <w:ind w:left="0" w:firstLine="0"/>
        <w:jc w:val="left"/>
        <w:rPr>
          <w:rFonts w:eastAsia="Times New Roman" w:cs="Times New Roman"/>
        </w:rPr>
      </w:pPr>
      <w:r>
        <w:rPr>
          <w:rFonts w:eastAsia="Times New Roman" w:cs="Arial"/>
          <w:color w:val="000000"/>
        </w:rPr>
        <w:lastRenderedPageBreak/>
        <w:t xml:space="preserve">Dara </w:t>
      </w:r>
      <w:proofErr w:type="spellStart"/>
      <w:r>
        <w:rPr>
          <w:rFonts w:eastAsia="Times New Roman" w:cs="Arial"/>
          <w:color w:val="000000"/>
        </w:rPr>
        <w:t>Eskridge</w:t>
      </w:r>
      <w:proofErr w:type="spellEnd"/>
      <w:r w:rsidR="00026987" w:rsidRPr="00026987">
        <w:rPr>
          <w:rFonts w:eastAsia="Times New Roman" w:cs="Arial"/>
          <w:color w:val="000000"/>
        </w:rPr>
        <w:t xml:space="preserve"> </w:t>
      </w:r>
      <w:r>
        <w:rPr>
          <w:rFonts w:eastAsia="Times New Roman" w:cs="Arial"/>
          <w:color w:val="000000"/>
        </w:rPr>
        <w:t>(</w:t>
      </w:r>
      <w:r w:rsidR="00026987" w:rsidRPr="00026987">
        <w:rPr>
          <w:rFonts w:eastAsia="Times New Roman" w:cs="Arial"/>
          <w:color w:val="000000"/>
        </w:rPr>
        <w:t>St. Louis planning</w:t>
      </w:r>
      <w:r>
        <w:rPr>
          <w:rFonts w:eastAsia="Times New Roman" w:cs="Arial"/>
          <w:color w:val="000000"/>
        </w:rPr>
        <w:t>)—</w:t>
      </w:r>
      <w:proofErr w:type="gramStart"/>
      <w:r>
        <w:rPr>
          <w:rFonts w:eastAsia="Times New Roman" w:cs="Arial"/>
          <w:color w:val="000000"/>
        </w:rPr>
        <w:t>T</w:t>
      </w:r>
      <w:r w:rsidR="00026987" w:rsidRPr="00026987">
        <w:rPr>
          <w:rFonts w:eastAsia="Times New Roman" w:cs="Arial"/>
          <w:color w:val="000000"/>
        </w:rPr>
        <w:t>he</w:t>
      </w:r>
      <w:proofErr w:type="gramEnd"/>
      <w:r w:rsidR="00026987" w:rsidRPr="00026987">
        <w:rPr>
          <w:rFonts w:eastAsia="Times New Roman" w:cs="Arial"/>
          <w:color w:val="000000"/>
        </w:rPr>
        <w:t xml:space="preserve"> idea of perception from community members is very different from planners and professionals believe. We did a sticky board and people were shocked. Surveys are important.</w:t>
      </w:r>
    </w:p>
    <w:p w:rsidR="00026987" w:rsidRPr="00026987" w:rsidRDefault="001F09DD" w:rsidP="00026987">
      <w:pPr>
        <w:spacing w:after="200" w:line="240" w:lineRule="auto"/>
        <w:ind w:left="0" w:firstLine="0"/>
        <w:jc w:val="left"/>
        <w:rPr>
          <w:rFonts w:eastAsia="Times New Roman" w:cs="Times New Roman"/>
        </w:rPr>
      </w:pPr>
      <w:r>
        <w:rPr>
          <w:rFonts w:eastAsia="Times New Roman" w:cs="Arial"/>
          <w:color w:val="000000"/>
        </w:rPr>
        <w:t>Clausen—</w:t>
      </w:r>
      <w:proofErr w:type="gramStart"/>
      <w:r>
        <w:rPr>
          <w:rFonts w:eastAsia="Times New Roman" w:cs="Arial"/>
          <w:color w:val="000000"/>
        </w:rPr>
        <w:t>R</w:t>
      </w:r>
      <w:r w:rsidR="00026987" w:rsidRPr="00026987">
        <w:rPr>
          <w:rFonts w:eastAsia="Times New Roman" w:cs="Arial"/>
          <w:color w:val="000000"/>
        </w:rPr>
        <w:t>eally</w:t>
      </w:r>
      <w:proofErr w:type="gramEnd"/>
      <w:r w:rsidR="00026987" w:rsidRPr="00026987">
        <w:rPr>
          <w:rFonts w:eastAsia="Times New Roman" w:cs="Arial"/>
          <w:color w:val="000000"/>
        </w:rPr>
        <w:t xml:space="preserve"> hate planning meetings that community </w:t>
      </w:r>
      <w:r>
        <w:rPr>
          <w:rFonts w:eastAsia="Times New Roman" w:cs="Arial"/>
          <w:color w:val="000000"/>
        </w:rPr>
        <w:t xml:space="preserve">members </w:t>
      </w:r>
      <w:r w:rsidR="00026987" w:rsidRPr="00026987">
        <w:rPr>
          <w:rFonts w:eastAsia="Times New Roman" w:cs="Arial"/>
          <w:color w:val="000000"/>
        </w:rPr>
        <w:t>go to. We come in with a preconceived notion of what th</w:t>
      </w:r>
      <w:r>
        <w:rPr>
          <w:rFonts w:eastAsia="Times New Roman" w:cs="Arial"/>
          <w:color w:val="000000"/>
        </w:rPr>
        <w:t>e</w:t>
      </w:r>
      <w:r w:rsidR="00026987" w:rsidRPr="00026987">
        <w:rPr>
          <w:rFonts w:eastAsia="Times New Roman" w:cs="Arial"/>
          <w:color w:val="000000"/>
        </w:rPr>
        <w:t xml:space="preserve"> community wants. We don't give them the option of </w:t>
      </w:r>
      <w:r>
        <w:rPr>
          <w:rFonts w:eastAsia="Times New Roman" w:cs="Arial"/>
          <w:color w:val="000000"/>
        </w:rPr>
        <w:t>providing their ideas.</w:t>
      </w:r>
    </w:p>
    <w:p w:rsidR="00026987" w:rsidRPr="00267312" w:rsidRDefault="001F09DD" w:rsidP="00026987">
      <w:pPr>
        <w:spacing w:after="200" w:line="240" w:lineRule="auto"/>
        <w:ind w:left="0" w:firstLine="0"/>
        <w:jc w:val="left"/>
        <w:rPr>
          <w:rFonts w:eastAsia="Times New Roman" w:cs="Arial"/>
          <w:color w:val="000000"/>
        </w:rPr>
      </w:pPr>
      <w:r>
        <w:rPr>
          <w:rFonts w:eastAsia="Times New Roman" w:cs="Arial"/>
          <w:color w:val="000000"/>
        </w:rPr>
        <w:t>Fellow Milwaukee guest—</w:t>
      </w:r>
      <w:proofErr w:type="gramStart"/>
      <w:r>
        <w:rPr>
          <w:rFonts w:eastAsia="Times New Roman" w:cs="Arial"/>
          <w:color w:val="000000"/>
        </w:rPr>
        <w:t>In</w:t>
      </w:r>
      <w:proofErr w:type="gramEnd"/>
      <w:r>
        <w:rPr>
          <w:rFonts w:eastAsia="Times New Roman" w:cs="Arial"/>
          <w:color w:val="000000"/>
        </w:rPr>
        <w:t xml:space="preserve"> our </w:t>
      </w:r>
      <w:proofErr w:type="spellStart"/>
      <w:r w:rsidR="00267312">
        <w:rPr>
          <w:rFonts w:eastAsia="Times New Roman" w:cs="Arial"/>
          <w:color w:val="000000"/>
        </w:rPr>
        <w:t>N</w:t>
      </w:r>
      <w:r w:rsidR="00026987" w:rsidRPr="00026987">
        <w:rPr>
          <w:rFonts w:eastAsia="Times New Roman" w:cs="Arial"/>
          <w:color w:val="000000"/>
        </w:rPr>
        <w:t>eigh</w:t>
      </w:r>
      <w:r>
        <w:rPr>
          <w:rFonts w:eastAsia="Times New Roman" w:cs="Arial"/>
          <w:color w:val="000000"/>
        </w:rPr>
        <w:t>bor</w:t>
      </w:r>
      <w:r w:rsidR="00267312">
        <w:rPr>
          <w:rFonts w:eastAsia="Times New Roman" w:cs="Arial"/>
          <w:color w:val="000000"/>
        </w:rPr>
        <w:t>W</w:t>
      </w:r>
      <w:bookmarkStart w:id="0" w:name="_GoBack"/>
      <w:bookmarkEnd w:id="0"/>
      <w:r w:rsidR="00026987" w:rsidRPr="00026987">
        <w:rPr>
          <w:rFonts w:eastAsia="Times New Roman" w:cs="Arial"/>
          <w:color w:val="000000"/>
        </w:rPr>
        <w:t>orks</w:t>
      </w:r>
      <w:proofErr w:type="spellEnd"/>
      <w:r w:rsidR="00026987" w:rsidRPr="00026987">
        <w:rPr>
          <w:rFonts w:eastAsia="Times New Roman" w:cs="Arial"/>
          <w:color w:val="000000"/>
        </w:rPr>
        <w:t xml:space="preserve"> projects, success measurements, they have results across neighborhoods</w:t>
      </w:r>
      <w:r>
        <w:rPr>
          <w:rFonts w:eastAsia="Times New Roman" w:cs="Arial"/>
          <w:color w:val="000000"/>
        </w:rPr>
        <w:t>. W</w:t>
      </w:r>
      <w:r w:rsidR="00026987" w:rsidRPr="00026987">
        <w:rPr>
          <w:rFonts w:eastAsia="Times New Roman" w:cs="Arial"/>
          <w:color w:val="000000"/>
        </w:rPr>
        <w:t>e did that with the three neighborhoods across things like that. Residents do the property assessments</w:t>
      </w:r>
      <w:r w:rsidR="00955063">
        <w:rPr>
          <w:rFonts w:eastAsia="Times New Roman" w:cs="Arial"/>
          <w:color w:val="000000"/>
        </w:rPr>
        <w:t>. T</w:t>
      </w:r>
      <w:r w:rsidR="00026987" w:rsidRPr="00026987">
        <w:rPr>
          <w:rFonts w:eastAsia="Times New Roman" w:cs="Arial"/>
          <w:color w:val="000000"/>
        </w:rPr>
        <w:t xml:space="preserve">hey are perceptions, but real estate professionals are the ones that write the book. </w:t>
      </w:r>
    </w:p>
    <w:p w:rsidR="00026987" w:rsidRPr="00026987" w:rsidRDefault="00955063" w:rsidP="00026987">
      <w:pPr>
        <w:spacing w:after="200" w:line="240" w:lineRule="auto"/>
        <w:ind w:left="0" w:firstLine="0"/>
        <w:jc w:val="left"/>
        <w:rPr>
          <w:rFonts w:eastAsia="Times New Roman" w:cs="Times New Roman"/>
        </w:rPr>
      </w:pPr>
      <w:r>
        <w:rPr>
          <w:rFonts w:eastAsia="Times New Roman" w:cs="Arial"/>
          <w:color w:val="000000"/>
        </w:rPr>
        <w:t>Garvey—</w:t>
      </w:r>
      <w:proofErr w:type="gramStart"/>
      <w:r>
        <w:rPr>
          <w:rFonts w:eastAsia="Times New Roman" w:cs="Arial"/>
          <w:color w:val="000000"/>
        </w:rPr>
        <w:t>W</w:t>
      </w:r>
      <w:r w:rsidR="00026987" w:rsidRPr="00026987">
        <w:rPr>
          <w:rFonts w:eastAsia="Times New Roman" w:cs="Arial"/>
          <w:color w:val="000000"/>
        </w:rPr>
        <w:t>e</w:t>
      </w:r>
      <w:proofErr w:type="gramEnd"/>
      <w:r w:rsidR="00026987" w:rsidRPr="00026987">
        <w:rPr>
          <w:rFonts w:eastAsia="Times New Roman" w:cs="Arial"/>
          <w:color w:val="000000"/>
        </w:rPr>
        <w:t xml:space="preserve"> have a tough time convincing them to do things. The business o</w:t>
      </w:r>
      <w:r>
        <w:rPr>
          <w:rFonts w:eastAsia="Times New Roman" w:cs="Arial"/>
          <w:color w:val="000000"/>
        </w:rPr>
        <w:t>wners really impact Oakland too.</w:t>
      </w:r>
    </w:p>
    <w:p w:rsidR="007013FE" w:rsidRPr="005960E2" w:rsidRDefault="00955063" w:rsidP="00955063">
      <w:pPr>
        <w:ind w:left="0" w:firstLine="0"/>
      </w:pPr>
      <w:proofErr w:type="spellStart"/>
      <w:r>
        <w:rPr>
          <w:rFonts w:eastAsia="Times New Roman" w:cs="Arial"/>
          <w:color w:val="000000"/>
        </w:rPr>
        <w:t>Barndt</w:t>
      </w:r>
      <w:proofErr w:type="spellEnd"/>
      <w:r>
        <w:rPr>
          <w:rFonts w:eastAsia="Times New Roman" w:cs="Arial"/>
          <w:color w:val="000000"/>
        </w:rPr>
        <w:t>—</w:t>
      </w:r>
      <w:proofErr w:type="gramStart"/>
      <w:r>
        <w:rPr>
          <w:rFonts w:eastAsia="Times New Roman" w:cs="Arial"/>
          <w:color w:val="000000"/>
        </w:rPr>
        <w:t>B</w:t>
      </w:r>
      <w:r w:rsidR="00026987" w:rsidRPr="005960E2">
        <w:rPr>
          <w:rFonts w:eastAsia="Times New Roman" w:cs="Arial"/>
          <w:color w:val="000000"/>
        </w:rPr>
        <w:t>usiness perceptions of safety is</w:t>
      </w:r>
      <w:proofErr w:type="gramEnd"/>
      <w:r w:rsidR="00026987" w:rsidRPr="005960E2">
        <w:rPr>
          <w:rFonts w:eastAsia="Times New Roman" w:cs="Arial"/>
          <w:color w:val="000000"/>
        </w:rPr>
        <w:t xml:space="preserve"> important. Misperceptions by residents</w:t>
      </w:r>
      <w:r>
        <w:rPr>
          <w:rFonts w:eastAsia="Times New Roman" w:cs="Arial"/>
          <w:color w:val="000000"/>
        </w:rPr>
        <w:t xml:space="preserve"> often counter </w:t>
      </w:r>
      <w:r w:rsidR="00026987" w:rsidRPr="005960E2">
        <w:rPr>
          <w:rFonts w:eastAsia="Times New Roman" w:cs="Arial"/>
          <w:color w:val="000000"/>
        </w:rPr>
        <w:t>business</w:t>
      </w:r>
      <w:r>
        <w:rPr>
          <w:rFonts w:eastAsia="Times New Roman" w:cs="Arial"/>
          <w:color w:val="000000"/>
        </w:rPr>
        <w:t>. W</w:t>
      </w:r>
      <w:r w:rsidR="00026987" w:rsidRPr="005960E2">
        <w:rPr>
          <w:rFonts w:eastAsia="Times New Roman" w:cs="Arial"/>
          <w:color w:val="000000"/>
        </w:rPr>
        <w:t>hy aren't we seeing that the neighborhood gets to learn more about whether the things that matter are really happening in their school or in their neighborhood? We've been tested to</w:t>
      </w:r>
      <w:r>
        <w:rPr>
          <w:rFonts w:eastAsia="Times New Roman" w:cs="Arial"/>
          <w:color w:val="000000"/>
        </w:rPr>
        <w:t xml:space="preserve"> </w:t>
      </w:r>
      <w:r w:rsidR="00026987" w:rsidRPr="005960E2">
        <w:rPr>
          <w:rFonts w:eastAsia="Times New Roman" w:cs="Arial"/>
          <w:color w:val="000000"/>
        </w:rPr>
        <w:t xml:space="preserve">talk about crime data because </w:t>
      </w:r>
      <w:r>
        <w:rPr>
          <w:rFonts w:eastAsia="Times New Roman" w:cs="Arial"/>
          <w:color w:val="000000"/>
        </w:rPr>
        <w:t xml:space="preserve">of </w:t>
      </w:r>
      <w:r w:rsidR="00026987" w:rsidRPr="005960E2">
        <w:rPr>
          <w:rFonts w:eastAsia="Times New Roman" w:cs="Arial"/>
          <w:color w:val="000000"/>
        </w:rPr>
        <w:t>their sense of safety</w:t>
      </w:r>
      <w:r>
        <w:rPr>
          <w:rFonts w:eastAsia="Times New Roman" w:cs="Arial"/>
          <w:color w:val="000000"/>
        </w:rPr>
        <w:t>. Y</w:t>
      </w:r>
      <w:r w:rsidR="00026987" w:rsidRPr="005960E2">
        <w:rPr>
          <w:rFonts w:eastAsia="Times New Roman" w:cs="Arial"/>
          <w:color w:val="000000"/>
        </w:rPr>
        <w:t xml:space="preserve">ou need to use data to reduce </w:t>
      </w:r>
      <w:proofErr w:type="gramStart"/>
      <w:r w:rsidR="00026987" w:rsidRPr="005960E2">
        <w:rPr>
          <w:rFonts w:eastAsia="Times New Roman" w:cs="Arial"/>
          <w:color w:val="000000"/>
        </w:rPr>
        <w:t>the disconnect</w:t>
      </w:r>
      <w:proofErr w:type="gramEnd"/>
      <w:r w:rsidR="00026987" w:rsidRPr="005960E2">
        <w:rPr>
          <w:rFonts w:eastAsia="Times New Roman" w:cs="Arial"/>
          <w:color w:val="000000"/>
        </w:rPr>
        <w:t xml:space="preserve"> between perception and reality. One way of thinking about it</w:t>
      </w:r>
      <w:r>
        <w:rPr>
          <w:rFonts w:eastAsia="Times New Roman" w:cs="Arial"/>
          <w:color w:val="000000"/>
        </w:rPr>
        <w:t xml:space="preserve"> is</w:t>
      </w:r>
      <w:r w:rsidR="00026987" w:rsidRPr="005960E2">
        <w:rPr>
          <w:rFonts w:eastAsia="Times New Roman" w:cs="Arial"/>
          <w:color w:val="000000"/>
        </w:rPr>
        <w:t xml:space="preserve"> not just thinking about the </w:t>
      </w:r>
      <w:r w:rsidRPr="005960E2">
        <w:rPr>
          <w:rFonts w:eastAsia="Times New Roman" w:cs="Arial"/>
          <w:color w:val="000000"/>
        </w:rPr>
        <w:t>perceptions</w:t>
      </w:r>
      <w:r w:rsidR="00026987" w:rsidRPr="005960E2">
        <w:rPr>
          <w:rFonts w:eastAsia="Times New Roman" w:cs="Arial"/>
          <w:color w:val="000000"/>
        </w:rPr>
        <w:t xml:space="preserve"> but the models people use. What's your framework? Theory of change is good but there are lots of models in people</w:t>
      </w:r>
      <w:r>
        <w:rPr>
          <w:rFonts w:eastAsia="Times New Roman" w:cs="Arial"/>
          <w:color w:val="000000"/>
        </w:rPr>
        <w:t>s’</w:t>
      </w:r>
      <w:r w:rsidR="00026987" w:rsidRPr="005960E2">
        <w:rPr>
          <w:rFonts w:eastAsia="Times New Roman" w:cs="Arial"/>
          <w:color w:val="000000"/>
        </w:rPr>
        <w:t xml:space="preserve"> head that don't get articulated that often. The neighborhood starts to get in sync with what's happen</w:t>
      </w:r>
      <w:r>
        <w:rPr>
          <w:rFonts w:eastAsia="Times New Roman" w:cs="Arial"/>
          <w:color w:val="000000"/>
        </w:rPr>
        <w:t>ing with someone's neighborhood and</w:t>
      </w:r>
      <w:r w:rsidR="00026987" w:rsidRPr="005960E2">
        <w:rPr>
          <w:rFonts w:eastAsia="Times New Roman" w:cs="Arial"/>
          <w:color w:val="000000"/>
        </w:rPr>
        <w:t xml:space="preserve"> they need to think about what's going on outside their neighborhood. They have to make the vertical connections</w:t>
      </w:r>
      <w:r>
        <w:rPr>
          <w:rFonts w:eastAsia="Times New Roman" w:cs="Arial"/>
          <w:color w:val="000000"/>
        </w:rPr>
        <w:t>.</w:t>
      </w:r>
    </w:p>
    <w:sectPr w:rsidR="007013FE" w:rsidRPr="005960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A66067"/>
    <w:multiLevelType w:val="hybridMultilevel"/>
    <w:tmpl w:val="2E4EF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A40A0B"/>
    <w:multiLevelType w:val="hybridMultilevel"/>
    <w:tmpl w:val="F1F61E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987"/>
    <w:rsid w:val="00026123"/>
    <w:rsid w:val="00026987"/>
    <w:rsid w:val="000804B5"/>
    <w:rsid w:val="000D097C"/>
    <w:rsid w:val="001843C5"/>
    <w:rsid w:val="001D3364"/>
    <w:rsid w:val="001F09DD"/>
    <w:rsid w:val="00267312"/>
    <w:rsid w:val="0057520B"/>
    <w:rsid w:val="005960E2"/>
    <w:rsid w:val="007013FE"/>
    <w:rsid w:val="00930B0A"/>
    <w:rsid w:val="00955063"/>
    <w:rsid w:val="00AE2779"/>
    <w:rsid w:val="00D73F9A"/>
    <w:rsid w:val="00E453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ind w:left="1080" w:hanging="3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26987"/>
    <w:pPr>
      <w:spacing w:before="100" w:beforeAutospacing="1" w:after="100" w:afterAutospacing="1" w:line="240" w:lineRule="auto"/>
      <w:ind w:left="0" w:firstLine="0"/>
      <w:jc w:val="left"/>
    </w:pPr>
    <w:rPr>
      <w:rFonts w:ascii="Times New Roman" w:eastAsia="Times New Roman" w:hAnsi="Times New Roman" w:cs="Times New Roman"/>
      <w:sz w:val="24"/>
      <w:szCs w:val="24"/>
    </w:rPr>
  </w:style>
  <w:style w:type="paragraph" w:styleId="ListParagraph">
    <w:name w:val="List Paragraph"/>
    <w:basedOn w:val="Normal"/>
    <w:uiPriority w:val="34"/>
    <w:qFormat/>
    <w:rsid w:val="005960E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ind w:left="1080" w:hanging="3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26987"/>
    <w:pPr>
      <w:spacing w:before="100" w:beforeAutospacing="1" w:after="100" w:afterAutospacing="1" w:line="240" w:lineRule="auto"/>
      <w:ind w:left="0" w:firstLine="0"/>
      <w:jc w:val="left"/>
    </w:pPr>
    <w:rPr>
      <w:rFonts w:ascii="Times New Roman" w:eastAsia="Times New Roman" w:hAnsi="Times New Roman" w:cs="Times New Roman"/>
      <w:sz w:val="24"/>
      <w:szCs w:val="24"/>
    </w:rPr>
  </w:style>
  <w:style w:type="paragraph" w:styleId="ListParagraph">
    <w:name w:val="List Paragraph"/>
    <w:basedOn w:val="Normal"/>
    <w:uiPriority w:val="34"/>
    <w:qFormat/>
    <w:rsid w:val="005960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2824536">
      <w:bodyDiv w:val="1"/>
      <w:marLeft w:val="0"/>
      <w:marRight w:val="0"/>
      <w:marTop w:val="0"/>
      <w:marBottom w:val="0"/>
      <w:divBdr>
        <w:top w:val="none" w:sz="0" w:space="0" w:color="auto"/>
        <w:left w:val="none" w:sz="0" w:space="0" w:color="auto"/>
        <w:bottom w:val="none" w:sz="0" w:space="0" w:color="auto"/>
        <w:right w:val="none" w:sz="0" w:space="0" w:color="auto"/>
      </w:divBdr>
    </w:div>
    <w:div w:id="1592279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447</TotalTime>
  <Pages>4</Pages>
  <Words>1703</Words>
  <Characters>9709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The Urban Institute</Company>
  <LinksUpToDate>false</LinksUpToDate>
  <CharactersWithSpaces>11390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Woluchem, Maia</dc:creator>
  <cp:lastModifiedBy>Woluchem, Maia</cp:lastModifiedBy>
  <cp:revision>4</cp:revision>
  <dcterms:created xsi:type="dcterms:W3CDTF">2014-04-08T14:39:00Z</dcterms:created>
  <dcterms:modified xsi:type="dcterms:W3CDTF">2014-05-01T20:01:00Z</dcterms:modified>
</cp:coreProperties>
</file>