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C79C" w14:textId="1AF102B1" w:rsidR="00980BFC" w:rsidRPr="00F373B4" w:rsidRDefault="00980BFC" w:rsidP="008E2751">
      <w:pPr>
        <w:ind w:left="720" w:hanging="360"/>
        <w:jc w:val="center"/>
        <w:rPr>
          <w:b/>
          <w:bCs/>
        </w:rPr>
      </w:pPr>
      <w:r w:rsidRPr="00F373B4">
        <w:rPr>
          <w:b/>
          <w:bCs/>
        </w:rPr>
        <w:t>United Way of San Antonio, NNIP Impact Fellowship Interview Guide</w:t>
      </w:r>
    </w:p>
    <w:p w14:paraId="5E360F3B" w14:textId="7E90DA29" w:rsidR="00980BFC" w:rsidRPr="00F373B4" w:rsidRDefault="00980BFC" w:rsidP="008E2751">
      <w:pPr>
        <w:ind w:left="720" w:hanging="360"/>
        <w:jc w:val="center"/>
        <w:rPr>
          <w:b/>
          <w:bCs/>
        </w:rPr>
      </w:pPr>
      <w:r w:rsidRPr="00F373B4">
        <w:rPr>
          <w:b/>
          <w:bCs/>
        </w:rPr>
        <w:t>Draft October 2023</w:t>
      </w:r>
    </w:p>
    <w:p w14:paraId="48923F18" w14:textId="399D5137" w:rsidR="00980BFC" w:rsidRPr="00F373B4" w:rsidRDefault="00980BFC" w:rsidP="00764C82">
      <w:pPr>
        <w:ind w:left="720" w:hanging="360"/>
        <w:rPr>
          <w:b/>
          <w:bCs/>
        </w:rPr>
      </w:pPr>
      <w:r w:rsidRPr="00F373B4">
        <w:rPr>
          <w:b/>
          <w:bCs/>
        </w:rPr>
        <w:t>Intro Framing</w:t>
      </w:r>
    </w:p>
    <w:p w14:paraId="65398BC7" w14:textId="01DBB009" w:rsidR="008E2751" w:rsidRPr="00F373B4" w:rsidRDefault="006940B9" w:rsidP="008E2751">
      <w:pPr>
        <w:ind w:left="360"/>
      </w:pPr>
      <w:r w:rsidRPr="00CC3D27">
        <w:t xml:space="preserve">The goal of our conversation today is to learn more about </w:t>
      </w:r>
      <w:r w:rsidR="00CC3D27" w:rsidRPr="00CC3D27">
        <w:t xml:space="preserve">the </w:t>
      </w:r>
      <w:r w:rsidRPr="00CC3D27">
        <w:t xml:space="preserve">UWSA’s </w:t>
      </w:r>
      <w:r w:rsidR="00CC3D27" w:rsidRPr="00CC3D27">
        <w:t xml:space="preserve">Impact Councils and nonprofit partners, their </w:t>
      </w:r>
      <w:r w:rsidRPr="00CC3D27">
        <w:t>community impact</w:t>
      </w:r>
      <w:r w:rsidR="00CC3D27" w:rsidRPr="00CC3D27">
        <w:t>, and how they are using data in their work. We want to better understand the role of data, how data has added value, and learn more about the work in our communities that was influenced by data.</w:t>
      </w:r>
      <w:r w:rsidR="00CC3D27">
        <w:t xml:space="preserve"> </w:t>
      </w:r>
    </w:p>
    <w:p w14:paraId="5DE106B4" w14:textId="59EBF7A2" w:rsidR="00764C82" w:rsidRPr="00F373B4" w:rsidRDefault="00764C82" w:rsidP="00764C82">
      <w:pPr>
        <w:pStyle w:val="ListParagraph"/>
        <w:numPr>
          <w:ilvl w:val="0"/>
          <w:numId w:val="5"/>
        </w:numPr>
      </w:pPr>
      <w:r w:rsidRPr="00F373B4">
        <w:t xml:space="preserve">You’ve shared before that CI:NOW’s data has helped educate </w:t>
      </w:r>
      <w:r w:rsidR="00262C7A">
        <w:t>nonprofit partners</w:t>
      </w:r>
      <w:r w:rsidRPr="00F373B4">
        <w:t xml:space="preserve">. What are some examples of these conversations – </w:t>
      </w:r>
      <w:r w:rsidR="00026A43">
        <w:t>who were the</w:t>
      </w:r>
      <w:r w:rsidRPr="00F373B4">
        <w:t xml:space="preserve"> </w:t>
      </w:r>
      <w:r w:rsidR="00262C7A">
        <w:t>partners</w:t>
      </w:r>
      <w:r w:rsidRPr="00F373B4">
        <w:t xml:space="preserve"> and what data </w:t>
      </w:r>
      <w:r w:rsidR="00026A43">
        <w:t>inform</w:t>
      </w:r>
      <w:r w:rsidR="00F82B79">
        <w:t>ed</w:t>
      </w:r>
      <w:r w:rsidR="00026A43">
        <w:t xml:space="preserve"> in those conversations</w:t>
      </w:r>
      <w:r w:rsidRPr="00F373B4">
        <w:t xml:space="preserve">? </w:t>
      </w:r>
    </w:p>
    <w:p w14:paraId="640B5E45" w14:textId="3C64E33F" w:rsidR="00F82B79" w:rsidRDefault="00764C82" w:rsidP="00F82B79">
      <w:pPr>
        <w:pStyle w:val="ListParagraph"/>
        <w:numPr>
          <w:ilvl w:val="1"/>
          <w:numId w:val="5"/>
        </w:numPr>
      </w:pPr>
      <w:r w:rsidRPr="00F373B4">
        <w:t>P</w:t>
      </w:r>
      <w:r w:rsidR="00A00B9D">
        <w:t>otential P</w:t>
      </w:r>
      <w:r w:rsidRPr="00F373B4">
        <w:t>robe</w:t>
      </w:r>
      <w:r w:rsidR="000C6033">
        <w:t xml:space="preserve">: </w:t>
      </w:r>
      <w:r w:rsidR="00A00B9D">
        <w:t>W</w:t>
      </w:r>
      <w:r w:rsidRPr="00F373B4">
        <w:t xml:space="preserve">hat </w:t>
      </w:r>
      <w:r w:rsidR="00A00B9D">
        <w:t xml:space="preserve">did </w:t>
      </w:r>
      <w:r w:rsidR="00262C7A">
        <w:t>they</w:t>
      </w:r>
      <w:r w:rsidRPr="00F373B4">
        <w:t xml:space="preserve"> learn, </w:t>
      </w:r>
      <w:r w:rsidR="00A00B9D">
        <w:t>W</w:t>
      </w:r>
      <w:r w:rsidRPr="00F373B4">
        <w:t xml:space="preserve">hy </w:t>
      </w:r>
      <w:r w:rsidR="00262C7A">
        <w:t>was that</w:t>
      </w:r>
      <w:r w:rsidRPr="00F373B4">
        <w:t xml:space="preserve"> learning was important</w:t>
      </w:r>
      <w:r w:rsidR="00262C7A">
        <w:t xml:space="preserve">, </w:t>
      </w:r>
      <w:r w:rsidR="00A00B9D">
        <w:t>H</w:t>
      </w:r>
      <w:r w:rsidRPr="00F373B4">
        <w:t xml:space="preserve">ow </w:t>
      </w:r>
      <w:r w:rsidR="00262C7A">
        <w:t xml:space="preserve">did </w:t>
      </w:r>
      <w:r w:rsidRPr="00F373B4">
        <w:t>they use it in their work</w:t>
      </w:r>
      <w:r w:rsidR="000C6033">
        <w:t>?</w:t>
      </w:r>
    </w:p>
    <w:p w14:paraId="632623E3" w14:textId="62FB251D" w:rsidR="00F82B79" w:rsidRPr="00F373B4" w:rsidRDefault="00F82B79" w:rsidP="000C6033">
      <w:pPr>
        <w:pStyle w:val="ListParagraph"/>
        <w:ind w:left="1440"/>
      </w:pPr>
      <w:r>
        <w:t xml:space="preserve">Note: </w:t>
      </w:r>
      <w:r w:rsidR="00262C7A">
        <w:t>Partners</w:t>
      </w:r>
      <w:r>
        <w:t xml:space="preserve"> in this context can be very loosely interpreted to include any conversations like this they recall.</w:t>
      </w:r>
    </w:p>
    <w:p w14:paraId="6F52E6D7" w14:textId="77777777" w:rsidR="00F33074" w:rsidRPr="00F373B4" w:rsidRDefault="00F33074" w:rsidP="00F33074">
      <w:pPr>
        <w:pStyle w:val="ListParagraph"/>
      </w:pPr>
    </w:p>
    <w:p w14:paraId="0C30EA7A" w14:textId="116CECF5" w:rsidR="00764C82" w:rsidRPr="00F373B4" w:rsidRDefault="00764C82" w:rsidP="00764C82">
      <w:pPr>
        <w:pStyle w:val="ListParagraph"/>
        <w:numPr>
          <w:ilvl w:val="0"/>
          <w:numId w:val="5"/>
        </w:numPr>
      </w:pPr>
      <w:r w:rsidRPr="00F373B4">
        <w:t xml:space="preserve">The Impact Councils have been using </w:t>
      </w:r>
      <w:r w:rsidR="00262C7A">
        <w:t xml:space="preserve">CI:NOW </w:t>
      </w:r>
      <w:r w:rsidRPr="00F373B4">
        <w:t xml:space="preserve">data in their work for a while now (since 2018?) – how has the role of data </w:t>
      </w:r>
      <w:r w:rsidR="00F82B79">
        <w:t>evolved</w:t>
      </w:r>
      <w:r w:rsidRPr="00F373B4">
        <w:t xml:space="preserve"> in their work</w:t>
      </w:r>
      <w:r w:rsidR="00F82B79">
        <w:t xml:space="preserve"> over time</w:t>
      </w:r>
      <w:r w:rsidRPr="00F373B4">
        <w:t>?</w:t>
      </w:r>
    </w:p>
    <w:p w14:paraId="18A11760" w14:textId="0DAB96B5" w:rsidR="00F82B79" w:rsidRPr="00F373B4" w:rsidRDefault="00A00B9D" w:rsidP="00F82B79">
      <w:pPr>
        <w:pStyle w:val="ListParagraph"/>
        <w:numPr>
          <w:ilvl w:val="1"/>
          <w:numId w:val="5"/>
        </w:numPr>
      </w:pPr>
      <w:r w:rsidRPr="00F373B4">
        <w:t>P</w:t>
      </w:r>
      <w:r>
        <w:t xml:space="preserve">otential </w:t>
      </w:r>
      <w:r w:rsidR="00764C82" w:rsidRPr="00F373B4">
        <w:t>Probe</w:t>
      </w:r>
      <w:r w:rsidR="00262C7A">
        <w:t xml:space="preserve">: How do you describe the role and value of data to the Impact Councils </w:t>
      </w:r>
      <w:r w:rsidR="00262C7A" w:rsidRPr="00262C7A">
        <w:rPr>
          <w:u w:val="single"/>
        </w:rPr>
        <w:t>today</w:t>
      </w:r>
      <w:r w:rsidR="00262C7A">
        <w:t xml:space="preserve">? </w:t>
      </w:r>
    </w:p>
    <w:p w14:paraId="16C9427F" w14:textId="608D0575" w:rsidR="00F33074" w:rsidRPr="00F373B4" w:rsidRDefault="00A00B9D" w:rsidP="00F33074">
      <w:pPr>
        <w:pStyle w:val="ListParagraph"/>
        <w:numPr>
          <w:ilvl w:val="1"/>
          <w:numId w:val="5"/>
        </w:numPr>
      </w:pPr>
      <w:r w:rsidRPr="00F373B4">
        <w:t>P</w:t>
      </w:r>
      <w:r>
        <w:t xml:space="preserve">otential </w:t>
      </w:r>
      <w:r w:rsidR="00F33074" w:rsidRPr="00F373B4">
        <w:t>Probe</w:t>
      </w:r>
      <w:r>
        <w:t>: How did</w:t>
      </w:r>
      <w:r w:rsidR="00F33074" w:rsidRPr="00F373B4">
        <w:t xml:space="preserve"> </w:t>
      </w:r>
      <w:r w:rsidR="00F82B79">
        <w:t xml:space="preserve">CI:NOW </w:t>
      </w:r>
      <w:r w:rsidR="00F33074" w:rsidRPr="00F373B4">
        <w:t>help</w:t>
      </w:r>
      <w:r>
        <w:t xml:space="preserve"> the UWSA </w:t>
      </w:r>
      <w:r w:rsidR="00F33074" w:rsidRPr="00A00B9D">
        <w:rPr>
          <w:i/>
          <w:iCs/>
        </w:rPr>
        <w:t>“</w:t>
      </w:r>
      <w:r w:rsidR="00764C82" w:rsidRPr="00A00B9D">
        <w:rPr>
          <w:i/>
          <w:iCs/>
        </w:rPr>
        <w:t xml:space="preserve">break out of our old silos and make the difficult decisions” </w:t>
      </w:r>
    </w:p>
    <w:p w14:paraId="28C1BE54" w14:textId="77777777" w:rsidR="00F373B4" w:rsidRPr="00F373B4" w:rsidRDefault="00F373B4" w:rsidP="00F373B4">
      <w:pPr>
        <w:pStyle w:val="ListParagraph"/>
        <w:ind w:left="1440"/>
      </w:pPr>
    </w:p>
    <w:p w14:paraId="686DC28C" w14:textId="21A42AFF" w:rsidR="00F33074" w:rsidRPr="00F373B4" w:rsidRDefault="00F33074" w:rsidP="00F33074">
      <w:pPr>
        <w:pStyle w:val="ListParagraph"/>
        <w:numPr>
          <w:ilvl w:val="0"/>
          <w:numId w:val="5"/>
        </w:numPr>
      </w:pPr>
      <w:r w:rsidRPr="00F373B4">
        <w:t>How ha</w:t>
      </w:r>
      <w:r w:rsidR="00F82B79">
        <w:t>s the capacity to use data changed over time among</w:t>
      </w:r>
      <w:r w:rsidRPr="00F373B4">
        <w:t xml:space="preserve"> members of the Impact Councils?</w:t>
      </w:r>
    </w:p>
    <w:p w14:paraId="7B0C3A07" w14:textId="79988DED" w:rsidR="00F33074" w:rsidRDefault="00A00B9D" w:rsidP="00F33074">
      <w:pPr>
        <w:pStyle w:val="ListParagraph"/>
        <w:numPr>
          <w:ilvl w:val="1"/>
          <w:numId w:val="5"/>
        </w:numPr>
      </w:pPr>
      <w:r w:rsidRPr="00F373B4">
        <w:t>P</w:t>
      </w:r>
      <w:r>
        <w:t xml:space="preserve">otential </w:t>
      </w:r>
      <w:r w:rsidR="00F33074" w:rsidRPr="00F373B4">
        <w:t>Probe</w:t>
      </w:r>
      <w:r w:rsidR="00F82B79">
        <w:t>s</w:t>
      </w:r>
      <w:r w:rsidR="00F33074" w:rsidRPr="00F373B4">
        <w:t xml:space="preserve">: What are examples of members who have built </w:t>
      </w:r>
      <w:r>
        <w:t xml:space="preserve">data </w:t>
      </w:r>
      <w:r w:rsidR="00F33074" w:rsidRPr="00F373B4">
        <w:t>capacity and skills</w:t>
      </w:r>
      <w:r>
        <w:t>? H</w:t>
      </w:r>
      <w:r w:rsidR="00F33074" w:rsidRPr="00F373B4">
        <w:t xml:space="preserve">ow they use their new </w:t>
      </w:r>
      <w:r>
        <w:t xml:space="preserve">data </w:t>
      </w:r>
      <w:r w:rsidR="00F33074" w:rsidRPr="00F373B4">
        <w:t>capacity</w:t>
      </w:r>
      <w:r>
        <w:t>? W</w:t>
      </w:r>
      <w:r w:rsidR="00F33074" w:rsidRPr="00F373B4">
        <w:t xml:space="preserve">hy has </w:t>
      </w:r>
      <w:r w:rsidR="00CF268E">
        <w:t xml:space="preserve">it </w:t>
      </w:r>
      <w:r w:rsidR="00F33074" w:rsidRPr="00F373B4">
        <w:t xml:space="preserve">been important for the </w:t>
      </w:r>
      <w:r>
        <w:t>Impact C</w:t>
      </w:r>
      <w:r w:rsidR="00F33074" w:rsidRPr="00F373B4">
        <w:t>ouncil members to have stronger data capacity</w:t>
      </w:r>
      <w:r>
        <w:t>?</w:t>
      </w:r>
    </w:p>
    <w:p w14:paraId="3BFCE07F" w14:textId="6C89BAC0" w:rsidR="00F82B79" w:rsidRDefault="00A00B9D" w:rsidP="00F33074">
      <w:pPr>
        <w:pStyle w:val="ListParagraph"/>
        <w:numPr>
          <w:ilvl w:val="1"/>
          <w:numId w:val="5"/>
        </w:numPr>
      </w:pPr>
      <w:r w:rsidRPr="00F373B4">
        <w:t>P</w:t>
      </w:r>
      <w:r>
        <w:t xml:space="preserve">otential </w:t>
      </w:r>
      <w:r w:rsidR="00F82B79">
        <w:t>Probe</w:t>
      </w:r>
      <w:r>
        <w:t xml:space="preserve">: How are </w:t>
      </w:r>
      <w:r w:rsidR="00F82B79">
        <w:t>Impact Council</w:t>
      </w:r>
      <w:r w:rsidR="00CF268E">
        <w:t>s</w:t>
      </w:r>
      <w:r w:rsidR="00F82B79">
        <w:t xml:space="preserve"> us</w:t>
      </w:r>
      <w:r>
        <w:t>ing</w:t>
      </w:r>
      <w:r w:rsidR="00F82B79">
        <w:t xml:space="preserve"> CI:NOW data and data tools</w:t>
      </w:r>
      <w:r>
        <w:t xml:space="preserve"> in their work now?</w:t>
      </w:r>
    </w:p>
    <w:p w14:paraId="127C8C99" w14:textId="77777777" w:rsidR="00F373B4" w:rsidRPr="00F373B4" w:rsidRDefault="00F373B4" w:rsidP="00F373B4">
      <w:pPr>
        <w:pStyle w:val="ListParagraph"/>
        <w:ind w:left="1440"/>
      </w:pPr>
    </w:p>
    <w:p w14:paraId="0BDF27B8" w14:textId="2C801AD3" w:rsidR="00F33074" w:rsidRPr="00F373B4" w:rsidRDefault="00F33074" w:rsidP="00F33074">
      <w:pPr>
        <w:pStyle w:val="ListParagraph"/>
        <w:numPr>
          <w:ilvl w:val="0"/>
          <w:numId w:val="5"/>
        </w:numPr>
      </w:pPr>
      <w:r w:rsidRPr="00F373B4">
        <w:t xml:space="preserve">An earlier measure CI:NOW proposed </w:t>
      </w:r>
      <w:r w:rsidR="00F82B79">
        <w:t>i</w:t>
      </w:r>
      <w:r w:rsidRPr="00F373B4">
        <w:t xml:space="preserve">s the Wage Disparity Index. How has this measure been used? </w:t>
      </w:r>
    </w:p>
    <w:p w14:paraId="207EF9F5" w14:textId="2E4C525F" w:rsidR="00A200B0" w:rsidRDefault="00A00B9D" w:rsidP="00A00B9D">
      <w:pPr>
        <w:pStyle w:val="ListParagraph"/>
        <w:numPr>
          <w:ilvl w:val="1"/>
          <w:numId w:val="5"/>
        </w:numPr>
      </w:pPr>
      <w:r w:rsidRPr="00F373B4">
        <w:t>P</w:t>
      </w:r>
      <w:r>
        <w:t xml:space="preserve">otential </w:t>
      </w:r>
      <w:r w:rsidR="00F33074" w:rsidRPr="00F373B4">
        <w:t xml:space="preserve">Probe: </w:t>
      </w:r>
      <w:r w:rsidRPr="00F373B4">
        <w:t xml:space="preserve">How has this measure influenced the </w:t>
      </w:r>
      <w:r>
        <w:t>UWSA</w:t>
      </w:r>
      <w:r w:rsidRPr="00F373B4">
        <w:t xml:space="preserve"> and its partners?</w:t>
      </w:r>
      <w:r>
        <w:t xml:space="preserve"> </w:t>
      </w:r>
    </w:p>
    <w:p w14:paraId="77854A01" w14:textId="01F1A4CF" w:rsidR="00F33074" w:rsidRDefault="00373CD1" w:rsidP="00373CD1">
      <w:pPr>
        <w:pStyle w:val="ListParagraph"/>
        <w:numPr>
          <w:ilvl w:val="2"/>
          <w:numId w:val="5"/>
        </w:numPr>
      </w:pPr>
      <w:r>
        <w:t xml:space="preserve">Listen for: If </w:t>
      </w:r>
      <w:r w:rsidR="00F33074" w:rsidRPr="00F373B4">
        <w:t>partners</w:t>
      </w:r>
      <w:r>
        <w:t xml:space="preserve"> of the UWSA</w:t>
      </w:r>
      <w:r w:rsidR="00F33074" w:rsidRPr="00F373B4">
        <w:t xml:space="preserve"> looked at their own </w:t>
      </w:r>
      <w:r w:rsidR="00F82B79">
        <w:t xml:space="preserve">internal </w:t>
      </w:r>
      <w:r w:rsidR="00F33074" w:rsidRPr="00F373B4">
        <w:t>practices?</w:t>
      </w:r>
    </w:p>
    <w:p w14:paraId="0AB4F6D2" w14:textId="14244361" w:rsidR="00CC3D27" w:rsidRDefault="00CC3D27" w:rsidP="00A00B9D">
      <w:pPr>
        <w:pStyle w:val="ListParagraph"/>
        <w:numPr>
          <w:ilvl w:val="1"/>
          <w:numId w:val="5"/>
        </w:numPr>
      </w:pPr>
      <w:r>
        <w:t>Potential Probes: What are other examples of specific measures that were important to the Impact Councils’ work?</w:t>
      </w:r>
    </w:p>
    <w:p w14:paraId="4FC1CBCE" w14:textId="77777777" w:rsidR="00F373B4" w:rsidRPr="00F373B4" w:rsidRDefault="00F373B4" w:rsidP="00F373B4">
      <w:pPr>
        <w:pStyle w:val="ListParagraph"/>
        <w:ind w:left="1440"/>
      </w:pPr>
    </w:p>
    <w:p w14:paraId="20BC3B1F" w14:textId="3E1BDE57" w:rsidR="00980BFC" w:rsidRPr="00F373B4" w:rsidRDefault="00980BFC" w:rsidP="00980BFC">
      <w:pPr>
        <w:pStyle w:val="ListParagraph"/>
        <w:numPr>
          <w:ilvl w:val="0"/>
          <w:numId w:val="5"/>
        </w:numPr>
      </w:pPr>
      <w:r w:rsidRPr="00F373B4">
        <w:t>What</w:t>
      </w:r>
      <w:r w:rsidR="00A00B9D">
        <w:t xml:space="preserve"> are some examples of</w:t>
      </w:r>
      <w:r w:rsidRPr="00F373B4">
        <w:t xml:space="preserve"> new organizations the UWSA </w:t>
      </w:r>
      <w:r w:rsidR="00CC3D27">
        <w:t xml:space="preserve">is </w:t>
      </w:r>
      <w:r w:rsidRPr="00F373B4">
        <w:t>working with now</w:t>
      </w:r>
      <w:r w:rsidR="00F82B79">
        <w:t xml:space="preserve"> because of the shift to a data-driven collective impact model</w:t>
      </w:r>
      <w:r w:rsidRPr="00F373B4">
        <w:t xml:space="preserve">? </w:t>
      </w:r>
    </w:p>
    <w:p w14:paraId="773972C6" w14:textId="29258204" w:rsidR="00A00B9D" w:rsidRDefault="00A00B9D" w:rsidP="00F373B4">
      <w:pPr>
        <w:pStyle w:val="ListParagraph"/>
        <w:numPr>
          <w:ilvl w:val="1"/>
          <w:numId w:val="5"/>
        </w:numPr>
      </w:pPr>
      <w:r w:rsidRPr="00F373B4">
        <w:t>P</w:t>
      </w:r>
      <w:r>
        <w:t xml:space="preserve">otential </w:t>
      </w:r>
      <w:r w:rsidR="00980BFC" w:rsidRPr="00F373B4">
        <w:t>Probe</w:t>
      </w:r>
      <w:r>
        <w:t>s: What are the community needs these organizations are addressing? What are their activities and programs?</w:t>
      </w:r>
      <w:r w:rsidR="00F82B79">
        <w:t xml:space="preserve"> </w:t>
      </w:r>
      <w:r>
        <w:t>How was data used in deciding to invest in this organization?</w:t>
      </w:r>
    </w:p>
    <w:p w14:paraId="7034E987" w14:textId="6BC1AA1A" w:rsidR="00980BFC" w:rsidRPr="00F373B4" w:rsidRDefault="00A00B9D" w:rsidP="00A00B9D">
      <w:pPr>
        <w:pStyle w:val="ListParagraph"/>
        <w:ind w:left="1440"/>
      </w:pPr>
      <w:r>
        <w:lastRenderedPageBreak/>
        <w:t>Note: Listen and probe for details about their work in communities. T</w:t>
      </w:r>
      <w:r w:rsidR="00980BFC" w:rsidRPr="00F373B4">
        <w:t>his will help add specificity to the story that appeals to a wider audience</w:t>
      </w:r>
      <w:r>
        <w:t>.</w:t>
      </w:r>
    </w:p>
    <w:p w14:paraId="38EFD502" w14:textId="7FA7A5D9" w:rsidR="00980BFC" w:rsidRDefault="00A00B9D" w:rsidP="00F373B4">
      <w:pPr>
        <w:pStyle w:val="ListParagraph"/>
        <w:numPr>
          <w:ilvl w:val="1"/>
          <w:numId w:val="5"/>
        </w:numPr>
      </w:pPr>
      <w:r w:rsidRPr="00F373B4">
        <w:t>P</w:t>
      </w:r>
      <w:r>
        <w:t xml:space="preserve">otential </w:t>
      </w:r>
      <w:r w:rsidRPr="00F373B4">
        <w:t>Probe</w:t>
      </w:r>
      <w:r>
        <w:t>:</w:t>
      </w:r>
      <w:r w:rsidRPr="00F373B4">
        <w:t xml:space="preserve"> </w:t>
      </w:r>
      <w:r w:rsidR="00980BFC" w:rsidRPr="00F373B4">
        <w:t>How were organizations supported to build their data capacity to be able to quantify their impact?</w:t>
      </w:r>
    </w:p>
    <w:p w14:paraId="2D514B82" w14:textId="77777777" w:rsidR="00F373B4" w:rsidRPr="00F373B4" w:rsidRDefault="00F373B4" w:rsidP="00F373B4">
      <w:pPr>
        <w:pStyle w:val="ListParagraph"/>
        <w:ind w:left="1080"/>
      </w:pPr>
    </w:p>
    <w:p w14:paraId="23F64A21" w14:textId="144D8402" w:rsidR="00FC263A" w:rsidRDefault="00980BFC" w:rsidP="00980BFC">
      <w:pPr>
        <w:pStyle w:val="ListParagraph"/>
        <w:numPr>
          <w:ilvl w:val="0"/>
          <w:numId w:val="5"/>
        </w:numPr>
      </w:pPr>
      <w:r w:rsidRPr="00F373B4">
        <w:t>Thinking about each of the Impact Councils</w:t>
      </w:r>
      <w:r w:rsidRPr="00A00B9D">
        <w:rPr>
          <w:i/>
          <w:iCs/>
        </w:rPr>
        <w:t xml:space="preserve"> (Early Childhood, Successful Students, and Strong Families and Individuals) </w:t>
      </w:r>
      <w:r w:rsidRPr="00F373B4">
        <w:t xml:space="preserve">– what </w:t>
      </w:r>
      <w:r w:rsidR="00A00B9D">
        <w:t xml:space="preserve">examples of </w:t>
      </w:r>
      <w:r w:rsidRPr="00F373B4">
        <w:t xml:space="preserve">impact are you measuring for individuals, families, and communities? </w:t>
      </w:r>
    </w:p>
    <w:p w14:paraId="1C870DBD" w14:textId="3270C561" w:rsidR="00F82B79" w:rsidRPr="00F373B4" w:rsidRDefault="00A00B9D" w:rsidP="00360CF2">
      <w:pPr>
        <w:pStyle w:val="ListParagraph"/>
        <w:ind w:left="1440"/>
      </w:pPr>
      <w:r>
        <w:t xml:space="preserve">Note: This question can be calibrated to examples that come up in the interview. For example, ask about how they measure impact for the new organizations in question #5. </w:t>
      </w:r>
      <w:r w:rsidR="00360CF2">
        <w:t xml:space="preserve">Asking this is also about getting details that put </w:t>
      </w:r>
      <w:r w:rsidR="00F82B79">
        <w:t>the community and people in the story</w:t>
      </w:r>
      <w:r w:rsidR="00360CF2">
        <w:t>.</w:t>
      </w:r>
    </w:p>
    <w:sectPr w:rsidR="00F82B79" w:rsidRPr="00F373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827A" w14:textId="77777777" w:rsidR="0008530A" w:rsidRDefault="0008530A" w:rsidP="00F373B4">
      <w:pPr>
        <w:spacing w:after="0" w:line="240" w:lineRule="auto"/>
      </w:pPr>
      <w:r>
        <w:separator/>
      </w:r>
    </w:p>
  </w:endnote>
  <w:endnote w:type="continuationSeparator" w:id="0">
    <w:p w14:paraId="393D5B45" w14:textId="77777777" w:rsidR="0008530A" w:rsidRDefault="0008530A" w:rsidP="00F3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82524"/>
      <w:docPartObj>
        <w:docPartGallery w:val="Page Numbers (Bottom of Page)"/>
        <w:docPartUnique/>
      </w:docPartObj>
    </w:sdtPr>
    <w:sdtEndPr>
      <w:rPr>
        <w:noProof/>
      </w:rPr>
    </w:sdtEndPr>
    <w:sdtContent>
      <w:p w14:paraId="19C72403" w14:textId="4B1EC67E" w:rsidR="00F373B4" w:rsidRDefault="00F373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BE0CA" w14:textId="77777777" w:rsidR="00F373B4" w:rsidRDefault="00F37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F445" w14:textId="77777777" w:rsidR="0008530A" w:rsidRDefault="0008530A" w:rsidP="00F373B4">
      <w:pPr>
        <w:spacing w:after="0" w:line="240" w:lineRule="auto"/>
      </w:pPr>
      <w:r>
        <w:separator/>
      </w:r>
    </w:p>
  </w:footnote>
  <w:footnote w:type="continuationSeparator" w:id="0">
    <w:p w14:paraId="67292929" w14:textId="77777777" w:rsidR="0008530A" w:rsidRDefault="0008530A" w:rsidP="00F3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FA4"/>
    <w:multiLevelType w:val="hybridMultilevel"/>
    <w:tmpl w:val="77AEB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D0092D"/>
    <w:multiLevelType w:val="hybridMultilevel"/>
    <w:tmpl w:val="702A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C3E4E"/>
    <w:multiLevelType w:val="hybridMultilevel"/>
    <w:tmpl w:val="3F56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F653B"/>
    <w:multiLevelType w:val="hybridMultilevel"/>
    <w:tmpl w:val="9FCA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4503ED"/>
    <w:multiLevelType w:val="hybridMultilevel"/>
    <w:tmpl w:val="0514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E7A8A"/>
    <w:multiLevelType w:val="hybridMultilevel"/>
    <w:tmpl w:val="C388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79747">
    <w:abstractNumId w:val="2"/>
  </w:num>
  <w:num w:numId="2" w16cid:durableId="2018775637">
    <w:abstractNumId w:val="5"/>
  </w:num>
  <w:num w:numId="3" w16cid:durableId="876039361">
    <w:abstractNumId w:val="3"/>
  </w:num>
  <w:num w:numId="4" w16cid:durableId="140119331">
    <w:abstractNumId w:val="1"/>
  </w:num>
  <w:num w:numId="5" w16cid:durableId="784083513">
    <w:abstractNumId w:val="4"/>
  </w:num>
  <w:num w:numId="6" w16cid:durableId="161076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C4"/>
    <w:rsid w:val="00026A43"/>
    <w:rsid w:val="0008530A"/>
    <w:rsid w:val="00095CC4"/>
    <w:rsid w:val="000C6033"/>
    <w:rsid w:val="001C5AAB"/>
    <w:rsid w:val="00262C7A"/>
    <w:rsid w:val="003065FC"/>
    <w:rsid w:val="00360CF2"/>
    <w:rsid w:val="00373CD1"/>
    <w:rsid w:val="006178D4"/>
    <w:rsid w:val="00656F3F"/>
    <w:rsid w:val="006940B9"/>
    <w:rsid w:val="00764C82"/>
    <w:rsid w:val="00780C8A"/>
    <w:rsid w:val="00863002"/>
    <w:rsid w:val="008E2751"/>
    <w:rsid w:val="00980BFC"/>
    <w:rsid w:val="00A00B9D"/>
    <w:rsid w:val="00A200B0"/>
    <w:rsid w:val="00A764CB"/>
    <w:rsid w:val="00BD4B4C"/>
    <w:rsid w:val="00CC3D27"/>
    <w:rsid w:val="00CF268E"/>
    <w:rsid w:val="00E0546F"/>
    <w:rsid w:val="00E61B87"/>
    <w:rsid w:val="00F33074"/>
    <w:rsid w:val="00F373B4"/>
    <w:rsid w:val="00F67D82"/>
    <w:rsid w:val="00F82B79"/>
    <w:rsid w:val="00FC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1573"/>
  <w15:chartTrackingRefBased/>
  <w15:docId w15:val="{9D64E987-B793-46B8-8AC8-23E8D8EF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AB"/>
    <w:pPr>
      <w:ind w:left="720"/>
      <w:contextualSpacing/>
    </w:pPr>
  </w:style>
  <w:style w:type="paragraph" w:styleId="Header">
    <w:name w:val="header"/>
    <w:basedOn w:val="Normal"/>
    <w:link w:val="HeaderChar"/>
    <w:uiPriority w:val="99"/>
    <w:unhideWhenUsed/>
    <w:rsid w:val="00F3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B4"/>
  </w:style>
  <w:style w:type="paragraph" w:styleId="Footer">
    <w:name w:val="footer"/>
    <w:basedOn w:val="Normal"/>
    <w:link w:val="FooterChar"/>
    <w:uiPriority w:val="99"/>
    <w:unhideWhenUsed/>
    <w:rsid w:val="00F3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Cowan</dc:creator>
  <cp:keywords/>
  <dc:description/>
  <cp:lastModifiedBy>Jake Cowan</cp:lastModifiedBy>
  <cp:revision>13</cp:revision>
  <cp:lastPrinted>2023-10-24T13:49:00Z</cp:lastPrinted>
  <dcterms:created xsi:type="dcterms:W3CDTF">2023-10-19T16:46:00Z</dcterms:created>
  <dcterms:modified xsi:type="dcterms:W3CDTF">2023-11-01T15:34:00Z</dcterms:modified>
</cp:coreProperties>
</file>