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44" w:rsidRPr="00986711" w:rsidRDefault="00F30144" w:rsidP="00F30144">
      <w:pPr>
        <w:pStyle w:val="NormalWeb"/>
        <w:jc w:val="center"/>
        <w:rPr>
          <w:rFonts w:ascii="Century Gothic" w:hAnsi="Century Gothic"/>
          <w:sz w:val="20"/>
          <w:szCs w:val="20"/>
        </w:rPr>
      </w:pPr>
      <w:bookmarkStart w:id="0" w:name="_GoBack"/>
      <w:proofErr w:type="spellStart"/>
      <w:r w:rsidRPr="00986711">
        <w:rPr>
          <w:rFonts w:ascii="Century Gothic" w:hAnsi="Century Gothic"/>
          <w:color w:val="000000"/>
          <w:sz w:val="20"/>
          <w:szCs w:val="20"/>
        </w:rPr>
        <w:t>NNIPCamp</w:t>
      </w:r>
      <w:proofErr w:type="spellEnd"/>
      <w:r w:rsidRPr="00986711">
        <w:rPr>
          <w:rFonts w:ascii="Century Gothic" w:hAnsi="Century Gothic"/>
          <w:color w:val="000000"/>
          <w:sz w:val="20"/>
          <w:szCs w:val="20"/>
        </w:rPr>
        <w:t xml:space="preserve"> Milwaukee, June 14, 2019</w:t>
      </w:r>
    </w:p>
    <w:p w:rsidR="00F30144" w:rsidRPr="00986711" w:rsidRDefault="00F30144" w:rsidP="00F30144">
      <w:pPr>
        <w:pStyle w:val="NormalWeb"/>
        <w:jc w:val="center"/>
        <w:rPr>
          <w:rFonts w:ascii="Century Gothic" w:hAnsi="Century Gothic"/>
          <w:sz w:val="20"/>
          <w:szCs w:val="20"/>
        </w:rPr>
      </w:pPr>
      <w:r w:rsidRPr="00986711">
        <w:rPr>
          <w:rFonts w:ascii="Century Gothic" w:hAnsi="Century Gothic"/>
          <w:color w:val="000000"/>
          <w:sz w:val="20"/>
          <w:szCs w:val="20"/>
        </w:rPr>
        <w:t xml:space="preserve">Session 3 – Community Centered Governance </w:t>
      </w:r>
    </w:p>
    <w:p w:rsidR="00F30144" w:rsidRPr="00986711" w:rsidRDefault="00F30144" w:rsidP="00F30144">
      <w:pPr>
        <w:pStyle w:val="NormalWeb"/>
        <w:jc w:val="center"/>
        <w:rPr>
          <w:rFonts w:ascii="Century Gothic" w:hAnsi="Century Gothic"/>
          <w:sz w:val="20"/>
          <w:szCs w:val="20"/>
        </w:rPr>
      </w:pPr>
      <w:r w:rsidRPr="00986711">
        <w:rPr>
          <w:rFonts w:ascii="Century Gothic" w:hAnsi="Century Gothic"/>
          <w:color w:val="000000"/>
          <w:sz w:val="20"/>
          <w:szCs w:val="20"/>
        </w:rPr>
        <w:t xml:space="preserve">Led by Eric Jackson </w:t>
      </w:r>
    </w:p>
    <w:p w:rsidR="00F30144" w:rsidRPr="00986711" w:rsidRDefault="00F30144" w:rsidP="00F30144">
      <w:pPr>
        <w:pStyle w:val="NormalWeb"/>
        <w:jc w:val="center"/>
        <w:rPr>
          <w:rFonts w:ascii="Century Gothic" w:hAnsi="Century Gothic"/>
          <w:color w:val="000000"/>
          <w:sz w:val="20"/>
          <w:szCs w:val="20"/>
        </w:rPr>
      </w:pPr>
      <w:r w:rsidRPr="00986711">
        <w:rPr>
          <w:rFonts w:ascii="Century Gothic" w:hAnsi="Century Gothic"/>
          <w:color w:val="000000"/>
          <w:sz w:val="20"/>
          <w:szCs w:val="20"/>
        </w:rPr>
        <w:t xml:space="preserve">Notes by Kelley Hanni </w:t>
      </w:r>
    </w:p>
    <w:p w:rsidR="00F30144" w:rsidRPr="00986711" w:rsidRDefault="00F30144" w:rsidP="004C5733">
      <w:pPr>
        <w:spacing w:after="0" w:line="240" w:lineRule="auto"/>
        <w:textAlignment w:val="baseline"/>
        <w:rPr>
          <w:rFonts w:ascii="Century Gothic" w:eastAsia="Times New Roman" w:hAnsi="Century Gothic" w:cs="Arial"/>
          <w:b/>
          <w:bCs/>
          <w:color w:val="222222"/>
          <w:spacing w:val="2"/>
          <w:sz w:val="20"/>
          <w:szCs w:val="20"/>
          <w:bdr w:val="none" w:sz="0" w:space="0" w:color="auto" w:frame="1"/>
        </w:rPr>
      </w:pPr>
    </w:p>
    <w:p w:rsidR="00F30144" w:rsidRPr="00986711" w:rsidRDefault="00F30144" w:rsidP="004C5733">
      <w:pPr>
        <w:spacing w:after="0" w:line="240" w:lineRule="auto"/>
        <w:textAlignment w:val="baseline"/>
        <w:rPr>
          <w:rFonts w:ascii="Century Gothic" w:eastAsia="Times New Roman" w:hAnsi="Century Gothic" w:cs="Arial"/>
          <w:b/>
          <w:bCs/>
          <w:color w:val="222222"/>
          <w:spacing w:val="2"/>
          <w:sz w:val="20"/>
          <w:szCs w:val="20"/>
          <w:bdr w:val="none" w:sz="0" w:space="0" w:color="auto" w:frame="1"/>
        </w:rPr>
      </w:pPr>
    </w:p>
    <w:p w:rsidR="004C5733" w:rsidRDefault="00F30144" w:rsidP="004C5733">
      <w:pPr>
        <w:rPr>
          <w:rFonts w:ascii="Century Gothic" w:hAnsi="Century Gothic"/>
          <w:sz w:val="20"/>
          <w:szCs w:val="20"/>
        </w:rPr>
      </w:pPr>
      <w:r w:rsidRPr="00986711">
        <w:rPr>
          <w:rFonts w:ascii="Century Gothic" w:hAnsi="Century Gothic"/>
          <w:sz w:val="20"/>
          <w:szCs w:val="20"/>
        </w:rPr>
        <w:t xml:space="preserve">Participants: </w:t>
      </w:r>
      <w:r w:rsidR="004C5733" w:rsidRPr="00986711">
        <w:rPr>
          <w:rFonts w:ascii="Century Gothic" w:hAnsi="Century Gothic"/>
          <w:sz w:val="20"/>
          <w:szCs w:val="20"/>
        </w:rPr>
        <w:t xml:space="preserve">Harvey Miller, Eric Jackson, Gerardo Mares, </w:t>
      </w:r>
      <w:proofErr w:type="spellStart"/>
      <w:r w:rsidR="004C5733" w:rsidRPr="00986711">
        <w:rPr>
          <w:rFonts w:ascii="Century Gothic" w:hAnsi="Century Gothic"/>
          <w:sz w:val="20"/>
          <w:szCs w:val="20"/>
        </w:rPr>
        <w:t>Milika</w:t>
      </w:r>
      <w:proofErr w:type="spellEnd"/>
      <w:r w:rsidR="004C5733" w:rsidRPr="00986711">
        <w:rPr>
          <w:rFonts w:ascii="Century Gothic" w:hAnsi="Century Gothic"/>
          <w:sz w:val="20"/>
          <w:szCs w:val="20"/>
        </w:rPr>
        <w:t xml:space="preserve"> Miller, </w:t>
      </w:r>
      <w:proofErr w:type="spellStart"/>
      <w:r w:rsidR="004C5733" w:rsidRPr="00986711">
        <w:rPr>
          <w:rFonts w:ascii="Century Gothic" w:hAnsi="Century Gothic"/>
          <w:sz w:val="20"/>
          <w:szCs w:val="20"/>
        </w:rPr>
        <w:t>Vishnavi</w:t>
      </w:r>
      <w:proofErr w:type="spellEnd"/>
      <w:r w:rsidR="001B4349">
        <w:rPr>
          <w:rFonts w:ascii="Century Gothic" w:hAnsi="Century Gothic"/>
          <w:sz w:val="20"/>
          <w:szCs w:val="20"/>
        </w:rPr>
        <w:t xml:space="preserve"> Vaidya</w:t>
      </w:r>
      <w:r w:rsidR="004C5733" w:rsidRPr="00986711">
        <w:rPr>
          <w:rFonts w:ascii="Century Gothic" w:hAnsi="Century Gothic"/>
          <w:sz w:val="20"/>
          <w:szCs w:val="20"/>
        </w:rPr>
        <w:t>, Courtney Steele</w:t>
      </w:r>
      <w:r w:rsidR="005869E4" w:rsidRPr="00986711">
        <w:rPr>
          <w:rFonts w:ascii="Century Gothic" w:hAnsi="Century Gothic"/>
          <w:sz w:val="20"/>
          <w:szCs w:val="20"/>
        </w:rPr>
        <w:t>,</w:t>
      </w:r>
      <w:r w:rsidR="00834A9C">
        <w:rPr>
          <w:rFonts w:ascii="Century Gothic" w:hAnsi="Century Gothic"/>
          <w:sz w:val="20"/>
          <w:szCs w:val="20"/>
        </w:rPr>
        <w:t xml:space="preserve"> Katie </w:t>
      </w:r>
      <w:proofErr w:type="spellStart"/>
      <w:r w:rsidR="00834A9C">
        <w:rPr>
          <w:rFonts w:ascii="Century Gothic" w:hAnsi="Century Gothic"/>
          <w:sz w:val="20"/>
          <w:szCs w:val="20"/>
        </w:rPr>
        <w:t>Prtitchard</w:t>
      </w:r>
      <w:proofErr w:type="spellEnd"/>
      <w:r w:rsidR="00834A9C">
        <w:rPr>
          <w:rFonts w:ascii="Century Gothic" w:hAnsi="Century Gothic"/>
          <w:sz w:val="20"/>
          <w:szCs w:val="20"/>
        </w:rPr>
        <w:t xml:space="preserve">, Mark Abraham, </w:t>
      </w:r>
      <w:proofErr w:type="spellStart"/>
      <w:r w:rsidR="00834A9C">
        <w:rPr>
          <w:rFonts w:ascii="Century Gothic" w:hAnsi="Century Gothic"/>
          <w:sz w:val="20"/>
          <w:szCs w:val="20"/>
        </w:rPr>
        <w:t>Sha</w:t>
      </w:r>
      <w:r w:rsidR="00834A9C" w:rsidRPr="00986711">
        <w:rPr>
          <w:rFonts w:ascii="Century Gothic" w:hAnsi="Century Gothic"/>
          <w:sz w:val="20"/>
          <w:szCs w:val="20"/>
        </w:rPr>
        <w:t>h</w:t>
      </w:r>
      <w:r w:rsidR="00834A9C">
        <w:rPr>
          <w:rFonts w:ascii="Century Gothic" w:hAnsi="Century Gothic"/>
          <w:sz w:val="20"/>
          <w:szCs w:val="20"/>
        </w:rPr>
        <w:t>rukh</w:t>
      </w:r>
      <w:proofErr w:type="spellEnd"/>
      <w:r w:rsidR="00834A9C">
        <w:rPr>
          <w:rFonts w:ascii="Century Gothic" w:hAnsi="Century Gothic"/>
          <w:sz w:val="20"/>
          <w:szCs w:val="20"/>
        </w:rPr>
        <w:t xml:space="preserve"> Farooq</w:t>
      </w:r>
      <w:r w:rsidR="00834A9C">
        <w:rPr>
          <w:rFonts w:ascii="Century Gothic" w:hAnsi="Century Gothic"/>
          <w:sz w:val="20"/>
          <w:szCs w:val="20"/>
        </w:rPr>
        <w:t xml:space="preserve"> </w:t>
      </w:r>
    </w:p>
    <w:p w:rsidR="009B63C7" w:rsidRDefault="009B63C7" w:rsidP="004C5733">
      <w:pPr>
        <w:rPr>
          <w:rFonts w:ascii="Century Gothic" w:hAnsi="Century Gothic"/>
          <w:sz w:val="20"/>
          <w:szCs w:val="20"/>
        </w:rPr>
      </w:pPr>
      <w:r>
        <w:rPr>
          <w:rFonts w:ascii="Century Gothic" w:hAnsi="Century Gothic"/>
          <w:sz w:val="20"/>
          <w:szCs w:val="20"/>
        </w:rPr>
        <w:t xml:space="preserve">Links: </w:t>
      </w:r>
    </w:p>
    <w:p w:rsidR="009B63C7" w:rsidRPr="009B63C7" w:rsidRDefault="009B63C7" w:rsidP="009B63C7">
      <w:pPr>
        <w:pStyle w:val="ListParagraph"/>
        <w:numPr>
          <w:ilvl w:val="0"/>
          <w:numId w:val="2"/>
        </w:numPr>
        <w:spacing w:after="0"/>
        <w:rPr>
          <w:rFonts w:ascii="Century Gothic" w:hAnsi="Century Gothic"/>
          <w:sz w:val="20"/>
          <w:szCs w:val="20"/>
        </w:rPr>
      </w:pPr>
      <w:r w:rsidRPr="009B63C7">
        <w:rPr>
          <w:rFonts w:ascii="Century Gothic" w:hAnsi="Century Gothic" w:cs="Arial"/>
          <w:color w:val="000000"/>
          <w:sz w:val="20"/>
          <w:szCs w:val="20"/>
        </w:rPr>
        <w:t>WNC Community Data Collaborative Governance Principles</w:t>
      </w:r>
      <w:r w:rsidRPr="009B63C7">
        <w:rPr>
          <w:rFonts w:ascii="Century Gothic" w:hAnsi="Century Gothic"/>
          <w:sz w:val="20"/>
          <w:szCs w:val="20"/>
        </w:rPr>
        <w:t xml:space="preserve"> :</w:t>
      </w:r>
    </w:p>
    <w:p w:rsidR="009B63C7" w:rsidRPr="009B63C7" w:rsidRDefault="00834A9C" w:rsidP="009B63C7">
      <w:pPr>
        <w:spacing w:after="0"/>
        <w:ind w:left="810"/>
        <w:rPr>
          <w:rFonts w:ascii="Century Gothic" w:hAnsi="Century Gothic"/>
          <w:sz w:val="20"/>
          <w:szCs w:val="20"/>
        </w:rPr>
      </w:pPr>
      <w:hyperlink r:id="rId5" w:history="1">
        <w:r w:rsidR="009B63C7" w:rsidRPr="009B63C7">
          <w:rPr>
            <w:rStyle w:val="Hyperlink"/>
            <w:rFonts w:ascii="Century Gothic" w:hAnsi="Century Gothic"/>
            <w:sz w:val="20"/>
            <w:szCs w:val="20"/>
          </w:rPr>
          <w:t>https://docs.google.com/document/d/1tPFoLexxGJu0qQtGITptHmqHD9v9Sm_Iu9DawuhDj_4/edit?usp=sharing</w:t>
        </w:r>
      </w:hyperlink>
      <w:r w:rsidR="009B63C7" w:rsidRPr="009B63C7">
        <w:rPr>
          <w:rFonts w:ascii="Century Gothic" w:hAnsi="Century Gothic"/>
          <w:sz w:val="20"/>
          <w:szCs w:val="20"/>
        </w:rPr>
        <w:t xml:space="preserve"> </w:t>
      </w:r>
    </w:p>
    <w:p w:rsidR="009B63C7" w:rsidRPr="009B63C7" w:rsidRDefault="009B63C7" w:rsidP="009B63C7">
      <w:pPr>
        <w:spacing w:after="0"/>
        <w:ind w:left="810"/>
        <w:rPr>
          <w:rFonts w:ascii="Century Gothic" w:hAnsi="Century Gothic"/>
          <w:sz w:val="20"/>
          <w:szCs w:val="20"/>
        </w:rPr>
      </w:pPr>
    </w:p>
    <w:p w:rsidR="009B63C7" w:rsidRPr="00F2711A" w:rsidRDefault="009B63C7" w:rsidP="009B63C7">
      <w:pPr>
        <w:pStyle w:val="ListParagraph"/>
        <w:numPr>
          <w:ilvl w:val="0"/>
          <w:numId w:val="2"/>
        </w:numPr>
        <w:spacing w:after="0"/>
        <w:rPr>
          <w:rStyle w:val="Hyperlink"/>
          <w:rFonts w:ascii="Century Gothic" w:hAnsi="Century Gothic"/>
          <w:color w:val="auto"/>
          <w:sz w:val="20"/>
          <w:szCs w:val="20"/>
          <w:u w:val="none"/>
        </w:rPr>
      </w:pPr>
      <w:r w:rsidRPr="009B63C7">
        <w:rPr>
          <w:rFonts w:ascii="Century Gothic" w:hAnsi="Century Gothic"/>
          <w:sz w:val="20"/>
          <w:szCs w:val="20"/>
        </w:rPr>
        <w:t xml:space="preserve">Urban Institute </w:t>
      </w:r>
      <w:proofErr w:type="spellStart"/>
      <w:r w:rsidRPr="009B63C7">
        <w:rPr>
          <w:rFonts w:ascii="Century Gothic" w:hAnsi="Century Gothic"/>
          <w:sz w:val="20"/>
          <w:szCs w:val="20"/>
        </w:rPr>
        <w:t>DataWalk</w:t>
      </w:r>
      <w:proofErr w:type="spellEnd"/>
      <w:r w:rsidRPr="009B63C7">
        <w:rPr>
          <w:rFonts w:ascii="Century Gothic" w:hAnsi="Century Gothic"/>
          <w:sz w:val="20"/>
          <w:szCs w:val="20"/>
        </w:rPr>
        <w:t xml:space="preserve">: </w:t>
      </w:r>
      <w:hyperlink r:id="rId6" w:history="1">
        <w:r w:rsidRPr="009B63C7">
          <w:rPr>
            <w:rStyle w:val="Hyperlink"/>
            <w:rFonts w:ascii="Century Gothic" w:hAnsi="Century Gothic"/>
            <w:sz w:val="20"/>
            <w:szCs w:val="20"/>
          </w:rPr>
          <w:t>https://www.urban.org/research/publication/data-walks-innovative-way-share-data-communities</w:t>
        </w:r>
      </w:hyperlink>
    </w:p>
    <w:p w:rsidR="00F2711A" w:rsidRPr="009B63C7" w:rsidRDefault="00F2711A" w:rsidP="00F2711A">
      <w:pPr>
        <w:pStyle w:val="ListParagraph"/>
        <w:spacing w:after="0"/>
        <w:rPr>
          <w:rFonts w:ascii="Century Gothic" w:hAnsi="Century Gothic"/>
          <w:sz w:val="20"/>
          <w:szCs w:val="20"/>
        </w:rPr>
      </w:pPr>
    </w:p>
    <w:p w:rsidR="004C5733" w:rsidRPr="00986711" w:rsidRDefault="004C5733" w:rsidP="004C5733">
      <w:pPr>
        <w:rPr>
          <w:rFonts w:ascii="Century Gothic" w:hAnsi="Century Gothic"/>
          <w:b/>
          <w:i/>
          <w:sz w:val="20"/>
          <w:szCs w:val="20"/>
        </w:rPr>
      </w:pPr>
      <w:r w:rsidRPr="00986711">
        <w:rPr>
          <w:rFonts w:ascii="Century Gothic" w:hAnsi="Century Gothic"/>
          <w:b/>
          <w:i/>
          <w:sz w:val="20"/>
          <w:szCs w:val="20"/>
        </w:rPr>
        <w:t>Name, org and why are you here</w:t>
      </w:r>
    </w:p>
    <w:p w:rsidR="004C5733" w:rsidRPr="00986711" w:rsidRDefault="00F30144" w:rsidP="00F30144">
      <w:pPr>
        <w:pStyle w:val="ListParagraph"/>
        <w:numPr>
          <w:ilvl w:val="0"/>
          <w:numId w:val="1"/>
        </w:numPr>
        <w:rPr>
          <w:rFonts w:ascii="Century Gothic" w:hAnsi="Century Gothic"/>
          <w:i/>
          <w:sz w:val="20"/>
          <w:szCs w:val="20"/>
        </w:rPr>
      </w:pPr>
      <w:r w:rsidRPr="00986711">
        <w:rPr>
          <w:rFonts w:ascii="Century Gothic" w:hAnsi="Century Gothic"/>
          <w:sz w:val="20"/>
          <w:szCs w:val="20"/>
        </w:rPr>
        <w:t>Harvey Miller</w:t>
      </w:r>
      <w:r w:rsidR="004C5733" w:rsidRPr="00986711">
        <w:rPr>
          <w:rFonts w:ascii="Century Gothic" w:hAnsi="Century Gothic"/>
          <w:sz w:val="20"/>
          <w:szCs w:val="20"/>
        </w:rPr>
        <w:t>-Columbus is a divided city, its growing but has challenging neighborhoods and we’</w:t>
      </w:r>
      <w:r w:rsidRPr="00986711">
        <w:rPr>
          <w:rFonts w:ascii="Century Gothic" w:hAnsi="Century Gothic"/>
          <w:sz w:val="20"/>
          <w:szCs w:val="20"/>
        </w:rPr>
        <w:t>re trying</w:t>
      </w:r>
      <w:r w:rsidR="004C5733" w:rsidRPr="00986711">
        <w:rPr>
          <w:rFonts w:ascii="Century Gothic" w:hAnsi="Century Gothic"/>
          <w:sz w:val="20"/>
          <w:szCs w:val="20"/>
        </w:rPr>
        <w:t xml:space="preserve"> to figure out how to make </w:t>
      </w:r>
      <w:r w:rsidRPr="00986711">
        <w:rPr>
          <w:rFonts w:ascii="Century Gothic" w:hAnsi="Century Gothic"/>
          <w:sz w:val="20"/>
          <w:szCs w:val="20"/>
        </w:rPr>
        <w:t>Columbus</w:t>
      </w:r>
      <w:r w:rsidR="004C5733" w:rsidRPr="00986711">
        <w:rPr>
          <w:rFonts w:ascii="Century Gothic" w:hAnsi="Century Gothic"/>
          <w:sz w:val="20"/>
          <w:szCs w:val="20"/>
        </w:rPr>
        <w:t xml:space="preserve"> more inclusive and grow sustainability.</w:t>
      </w:r>
      <w:r w:rsidR="004D44F7" w:rsidRPr="00986711">
        <w:rPr>
          <w:rFonts w:ascii="Century Gothic" w:hAnsi="Century Gothic"/>
          <w:sz w:val="20"/>
          <w:szCs w:val="20"/>
        </w:rPr>
        <w:t xml:space="preserve"> </w:t>
      </w:r>
      <w:r w:rsidR="004D44F7" w:rsidRPr="00986711">
        <w:rPr>
          <w:rFonts w:ascii="Century Gothic" w:hAnsi="Century Gothic"/>
          <w:i/>
          <w:sz w:val="20"/>
          <w:szCs w:val="20"/>
        </w:rPr>
        <w:t xml:space="preserve">Urban Crisis – Richard Florida </w:t>
      </w:r>
    </w:p>
    <w:p w:rsidR="004C5733" w:rsidRPr="00986711" w:rsidRDefault="004C5733" w:rsidP="00F30144">
      <w:pPr>
        <w:pStyle w:val="ListParagraph"/>
        <w:numPr>
          <w:ilvl w:val="0"/>
          <w:numId w:val="1"/>
        </w:numPr>
        <w:rPr>
          <w:rFonts w:ascii="Century Gothic" w:hAnsi="Century Gothic"/>
          <w:sz w:val="20"/>
          <w:szCs w:val="20"/>
        </w:rPr>
      </w:pPr>
      <w:r w:rsidRPr="00986711">
        <w:rPr>
          <w:rFonts w:ascii="Century Gothic" w:hAnsi="Century Gothic"/>
          <w:sz w:val="20"/>
          <w:szCs w:val="20"/>
        </w:rPr>
        <w:t>G</w:t>
      </w:r>
      <w:r w:rsidR="00F30144" w:rsidRPr="00986711">
        <w:rPr>
          <w:rFonts w:ascii="Century Gothic" w:hAnsi="Century Gothic"/>
          <w:sz w:val="20"/>
          <w:szCs w:val="20"/>
        </w:rPr>
        <w:t>erardo Mares</w:t>
      </w:r>
      <w:r w:rsidRPr="00986711">
        <w:rPr>
          <w:rFonts w:ascii="Century Gothic" w:hAnsi="Century Gothic"/>
          <w:sz w:val="20"/>
          <w:szCs w:val="20"/>
        </w:rPr>
        <w:t xml:space="preserve"> – I’</w:t>
      </w:r>
      <w:r w:rsidR="00F30144" w:rsidRPr="00986711">
        <w:rPr>
          <w:rFonts w:ascii="Century Gothic" w:hAnsi="Century Gothic"/>
          <w:sz w:val="20"/>
          <w:szCs w:val="20"/>
        </w:rPr>
        <w:t>m interested in this conversation</w:t>
      </w:r>
      <w:r w:rsidRPr="00986711">
        <w:rPr>
          <w:rFonts w:ascii="Century Gothic" w:hAnsi="Century Gothic"/>
          <w:sz w:val="20"/>
          <w:szCs w:val="20"/>
        </w:rPr>
        <w:t xml:space="preserve"> because we’re working with an equity lens but what does that mean when it comes to community data. When you talk to the communities they say that the data betrays the narr</w:t>
      </w:r>
      <w:r w:rsidR="00F30144" w:rsidRPr="00986711">
        <w:rPr>
          <w:rFonts w:ascii="Century Gothic" w:hAnsi="Century Gothic"/>
          <w:sz w:val="20"/>
          <w:szCs w:val="20"/>
        </w:rPr>
        <w:t>ati</w:t>
      </w:r>
      <w:r w:rsidRPr="00986711">
        <w:rPr>
          <w:rFonts w:ascii="Century Gothic" w:hAnsi="Century Gothic"/>
          <w:sz w:val="20"/>
          <w:szCs w:val="20"/>
        </w:rPr>
        <w:t>ve. I want to know how to engage with residents and different populations. I attended data for black lives and that peaked my interest.</w:t>
      </w:r>
    </w:p>
    <w:p w:rsidR="004C5733" w:rsidRPr="00986711" w:rsidRDefault="004C5733" w:rsidP="00F30144">
      <w:pPr>
        <w:pStyle w:val="ListParagraph"/>
        <w:numPr>
          <w:ilvl w:val="0"/>
          <w:numId w:val="1"/>
        </w:numPr>
        <w:rPr>
          <w:rFonts w:ascii="Century Gothic" w:hAnsi="Century Gothic"/>
          <w:sz w:val="20"/>
          <w:szCs w:val="20"/>
        </w:rPr>
      </w:pPr>
      <w:proofErr w:type="spellStart"/>
      <w:r w:rsidRPr="00986711">
        <w:rPr>
          <w:rFonts w:ascii="Century Gothic" w:hAnsi="Century Gothic"/>
          <w:sz w:val="20"/>
          <w:szCs w:val="20"/>
        </w:rPr>
        <w:t>V</w:t>
      </w:r>
      <w:r w:rsidR="00F30144" w:rsidRPr="00986711">
        <w:rPr>
          <w:rFonts w:ascii="Century Gothic" w:hAnsi="Century Gothic"/>
          <w:sz w:val="20"/>
          <w:szCs w:val="20"/>
        </w:rPr>
        <w:t>ishanvi</w:t>
      </w:r>
      <w:proofErr w:type="spellEnd"/>
      <w:r w:rsidRPr="00986711">
        <w:rPr>
          <w:rFonts w:ascii="Century Gothic" w:hAnsi="Century Gothic"/>
          <w:sz w:val="20"/>
          <w:szCs w:val="20"/>
        </w:rPr>
        <w:t xml:space="preserve"> </w:t>
      </w:r>
      <w:r w:rsidR="00834A9C">
        <w:rPr>
          <w:rFonts w:ascii="Century Gothic" w:hAnsi="Century Gothic"/>
          <w:sz w:val="20"/>
          <w:szCs w:val="20"/>
        </w:rPr>
        <w:t>Vaidya</w:t>
      </w:r>
      <w:r w:rsidR="00834A9C" w:rsidRPr="00986711">
        <w:rPr>
          <w:rFonts w:ascii="Century Gothic" w:hAnsi="Century Gothic"/>
          <w:sz w:val="20"/>
          <w:szCs w:val="20"/>
        </w:rPr>
        <w:t xml:space="preserve"> </w:t>
      </w:r>
      <w:r w:rsidRPr="00986711">
        <w:rPr>
          <w:rFonts w:ascii="Century Gothic" w:hAnsi="Century Gothic"/>
          <w:sz w:val="20"/>
          <w:szCs w:val="20"/>
        </w:rPr>
        <w:t xml:space="preserve">– at UHC we are a center that studies neighborhoods and health. I want to see what other people are doing. How can we use community voices to drive research and policy. </w:t>
      </w:r>
    </w:p>
    <w:p w:rsidR="004C5733" w:rsidRPr="00986711" w:rsidRDefault="004C5733" w:rsidP="00F30144">
      <w:pPr>
        <w:pStyle w:val="ListParagraph"/>
        <w:numPr>
          <w:ilvl w:val="0"/>
          <w:numId w:val="1"/>
        </w:numPr>
        <w:rPr>
          <w:rFonts w:ascii="Century Gothic" w:hAnsi="Century Gothic"/>
          <w:sz w:val="20"/>
          <w:szCs w:val="20"/>
        </w:rPr>
      </w:pPr>
      <w:proofErr w:type="spellStart"/>
      <w:r w:rsidRPr="00986711">
        <w:rPr>
          <w:rFonts w:ascii="Century Gothic" w:hAnsi="Century Gothic"/>
          <w:sz w:val="20"/>
          <w:szCs w:val="20"/>
        </w:rPr>
        <w:t>Milika</w:t>
      </w:r>
      <w:proofErr w:type="spellEnd"/>
      <w:r w:rsidRPr="00986711">
        <w:rPr>
          <w:rFonts w:ascii="Century Gothic" w:hAnsi="Century Gothic"/>
          <w:sz w:val="20"/>
          <w:szCs w:val="20"/>
        </w:rPr>
        <w:t xml:space="preserve"> Miller </w:t>
      </w:r>
      <w:r w:rsidR="005869E4" w:rsidRPr="00986711">
        <w:rPr>
          <w:rFonts w:ascii="Century Gothic" w:hAnsi="Century Gothic"/>
          <w:sz w:val="20"/>
          <w:szCs w:val="20"/>
        </w:rPr>
        <w:t>–</w:t>
      </w:r>
      <w:r w:rsidRPr="00986711">
        <w:rPr>
          <w:rFonts w:ascii="Century Gothic" w:hAnsi="Century Gothic"/>
          <w:sz w:val="20"/>
          <w:szCs w:val="20"/>
        </w:rPr>
        <w:t xml:space="preserve"> </w:t>
      </w:r>
      <w:r w:rsidR="005869E4" w:rsidRPr="00986711">
        <w:rPr>
          <w:rFonts w:ascii="Century Gothic" w:hAnsi="Century Gothic"/>
          <w:sz w:val="20"/>
          <w:szCs w:val="20"/>
        </w:rPr>
        <w:t>the foundation has launched a strategy where they are trying to get community input on how they spend their money. You always think that you are putting the community at the center but that’s not always correct. I have a fear of data doing bad. Often the intention is to do good but it doesn’t always work out</w:t>
      </w:r>
    </w:p>
    <w:p w:rsidR="005869E4" w:rsidRPr="00986711" w:rsidRDefault="005869E4" w:rsidP="00F30144">
      <w:pPr>
        <w:pStyle w:val="ListParagraph"/>
        <w:numPr>
          <w:ilvl w:val="0"/>
          <w:numId w:val="1"/>
        </w:numPr>
        <w:rPr>
          <w:rFonts w:ascii="Century Gothic" w:hAnsi="Century Gothic"/>
          <w:sz w:val="20"/>
          <w:szCs w:val="20"/>
        </w:rPr>
      </w:pPr>
      <w:r w:rsidRPr="00986711">
        <w:rPr>
          <w:rFonts w:ascii="Century Gothic" w:hAnsi="Century Gothic"/>
          <w:sz w:val="20"/>
          <w:szCs w:val="20"/>
        </w:rPr>
        <w:t>Courtney</w:t>
      </w:r>
      <w:r w:rsidR="00F30144" w:rsidRPr="00986711">
        <w:rPr>
          <w:rFonts w:ascii="Century Gothic" w:hAnsi="Century Gothic"/>
          <w:sz w:val="20"/>
          <w:szCs w:val="20"/>
        </w:rPr>
        <w:t xml:space="preserve"> Steele</w:t>
      </w:r>
      <w:r w:rsidRPr="00986711">
        <w:rPr>
          <w:rFonts w:ascii="Century Gothic" w:hAnsi="Century Gothic"/>
          <w:sz w:val="20"/>
          <w:szCs w:val="20"/>
        </w:rPr>
        <w:t xml:space="preserve"> – we are in the process of taking our open data tool and taking it state-wide. Our community engagement has been pretty simple so far but now that we’re expanding it poses new challenges </w:t>
      </w:r>
    </w:p>
    <w:p w:rsidR="005869E4" w:rsidRPr="00986711" w:rsidRDefault="005869E4" w:rsidP="00F30144">
      <w:pPr>
        <w:pStyle w:val="ListParagraph"/>
        <w:numPr>
          <w:ilvl w:val="0"/>
          <w:numId w:val="1"/>
        </w:numPr>
        <w:rPr>
          <w:rFonts w:ascii="Century Gothic" w:hAnsi="Century Gothic"/>
          <w:sz w:val="20"/>
          <w:szCs w:val="20"/>
        </w:rPr>
      </w:pPr>
      <w:r w:rsidRPr="00986711">
        <w:rPr>
          <w:rFonts w:ascii="Century Gothic" w:hAnsi="Century Gothic"/>
          <w:sz w:val="20"/>
          <w:szCs w:val="20"/>
        </w:rPr>
        <w:t>Mark</w:t>
      </w:r>
      <w:r w:rsidR="00F30144" w:rsidRPr="00986711">
        <w:rPr>
          <w:rFonts w:ascii="Century Gothic" w:hAnsi="Century Gothic"/>
          <w:sz w:val="20"/>
          <w:szCs w:val="20"/>
        </w:rPr>
        <w:t xml:space="preserve"> Abraham</w:t>
      </w:r>
      <w:r w:rsidRPr="00986711">
        <w:rPr>
          <w:rFonts w:ascii="Century Gothic" w:hAnsi="Century Gothic"/>
          <w:sz w:val="20"/>
          <w:szCs w:val="20"/>
        </w:rPr>
        <w:t xml:space="preserve"> – we’ve expanded state-wide and added local spokes people, but we try to determine how to best work with the nonprofits </w:t>
      </w:r>
    </w:p>
    <w:p w:rsidR="00A90297" w:rsidRPr="00986711" w:rsidRDefault="00834A9C" w:rsidP="00F30144">
      <w:pPr>
        <w:pStyle w:val="ListParagraph"/>
        <w:numPr>
          <w:ilvl w:val="0"/>
          <w:numId w:val="1"/>
        </w:numPr>
        <w:rPr>
          <w:rFonts w:ascii="Century Gothic" w:hAnsi="Century Gothic"/>
          <w:sz w:val="20"/>
          <w:szCs w:val="20"/>
        </w:rPr>
      </w:pPr>
      <w:proofErr w:type="spellStart"/>
      <w:r>
        <w:rPr>
          <w:rFonts w:ascii="Century Gothic" w:hAnsi="Century Gothic"/>
          <w:sz w:val="20"/>
          <w:szCs w:val="20"/>
        </w:rPr>
        <w:t>Sha</w:t>
      </w:r>
      <w:r w:rsidR="00A90297" w:rsidRPr="00986711">
        <w:rPr>
          <w:rFonts w:ascii="Century Gothic" w:hAnsi="Century Gothic"/>
          <w:sz w:val="20"/>
          <w:szCs w:val="20"/>
        </w:rPr>
        <w:t>h</w:t>
      </w:r>
      <w:r>
        <w:rPr>
          <w:rFonts w:ascii="Century Gothic" w:hAnsi="Century Gothic"/>
          <w:sz w:val="20"/>
          <w:szCs w:val="20"/>
        </w:rPr>
        <w:t>rukh</w:t>
      </w:r>
      <w:proofErr w:type="spellEnd"/>
      <w:r>
        <w:rPr>
          <w:rFonts w:ascii="Century Gothic" w:hAnsi="Century Gothic"/>
          <w:sz w:val="20"/>
          <w:szCs w:val="20"/>
        </w:rPr>
        <w:t xml:space="preserve"> Farooq</w:t>
      </w:r>
      <w:r w:rsidR="00A90297" w:rsidRPr="00986711">
        <w:rPr>
          <w:rFonts w:ascii="Century Gothic" w:hAnsi="Century Gothic"/>
          <w:sz w:val="20"/>
          <w:szCs w:val="20"/>
        </w:rPr>
        <w:t xml:space="preserve"> – interested in the conversation around data and how to</w:t>
      </w:r>
      <w:r w:rsidR="00F30144" w:rsidRPr="00986711">
        <w:rPr>
          <w:rFonts w:ascii="Century Gothic" w:hAnsi="Century Gothic"/>
          <w:sz w:val="20"/>
          <w:szCs w:val="20"/>
        </w:rPr>
        <w:t xml:space="preserve"> use it to better the community</w:t>
      </w:r>
    </w:p>
    <w:p w:rsidR="00C97061" w:rsidRPr="00986711" w:rsidRDefault="00A90297" w:rsidP="004C5733">
      <w:pPr>
        <w:rPr>
          <w:rFonts w:ascii="Century Gothic" w:hAnsi="Century Gothic"/>
          <w:sz w:val="20"/>
          <w:szCs w:val="20"/>
        </w:rPr>
      </w:pPr>
      <w:r w:rsidRPr="00986711">
        <w:rPr>
          <w:rFonts w:ascii="Century Gothic" w:hAnsi="Century Gothic"/>
          <w:sz w:val="20"/>
          <w:szCs w:val="20"/>
        </w:rPr>
        <w:t>Eric- some experiences that have led me to this place: we’re creating a data intermediary</w:t>
      </w:r>
      <w:r w:rsidR="00F30144" w:rsidRPr="00986711">
        <w:rPr>
          <w:rFonts w:ascii="Century Gothic" w:hAnsi="Century Gothic"/>
          <w:sz w:val="20"/>
          <w:szCs w:val="20"/>
        </w:rPr>
        <w:t xml:space="preserve"> at my organization</w:t>
      </w:r>
      <w:r w:rsidRPr="00986711">
        <w:rPr>
          <w:rFonts w:ascii="Century Gothic" w:hAnsi="Century Gothic"/>
          <w:sz w:val="20"/>
          <w:szCs w:val="20"/>
        </w:rPr>
        <w:t xml:space="preserve">. </w:t>
      </w:r>
      <w:r w:rsidR="00F30144" w:rsidRPr="00986711">
        <w:rPr>
          <w:rFonts w:ascii="Century Gothic" w:hAnsi="Century Gothic"/>
          <w:sz w:val="20"/>
          <w:szCs w:val="20"/>
        </w:rPr>
        <w:t>We started engaging more in the community and t</w:t>
      </w:r>
      <w:r w:rsidRPr="00986711">
        <w:rPr>
          <w:rFonts w:ascii="Century Gothic" w:hAnsi="Century Gothic"/>
          <w:sz w:val="20"/>
          <w:szCs w:val="20"/>
        </w:rPr>
        <w:t xml:space="preserve">hey had a lot of ideas about what we could do and it was centered around data work. </w:t>
      </w:r>
      <w:r w:rsidR="00AD1945" w:rsidRPr="00986711">
        <w:rPr>
          <w:rFonts w:ascii="Century Gothic" w:hAnsi="Century Gothic"/>
          <w:sz w:val="20"/>
          <w:szCs w:val="20"/>
        </w:rPr>
        <w:t>There is a whole eco system in a community and you can</w:t>
      </w:r>
      <w:r w:rsidR="00F30144" w:rsidRPr="00986711">
        <w:rPr>
          <w:rFonts w:ascii="Century Gothic" w:hAnsi="Century Gothic"/>
          <w:sz w:val="20"/>
          <w:szCs w:val="20"/>
        </w:rPr>
        <w:t>’</w:t>
      </w:r>
      <w:r w:rsidR="00AD1945" w:rsidRPr="00986711">
        <w:rPr>
          <w:rFonts w:ascii="Century Gothic" w:hAnsi="Century Gothic"/>
          <w:sz w:val="20"/>
          <w:szCs w:val="20"/>
        </w:rPr>
        <w:t xml:space="preserve">t just tie into one. If there is a release of data you need to have people involved, but first you have to go out to the community and have them help with how to best present the data. </w:t>
      </w:r>
    </w:p>
    <w:p w:rsidR="00C97061" w:rsidRPr="00986711" w:rsidRDefault="00C97061" w:rsidP="004C5733">
      <w:pPr>
        <w:rPr>
          <w:rFonts w:ascii="Century Gothic" w:hAnsi="Century Gothic"/>
          <w:sz w:val="20"/>
          <w:szCs w:val="20"/>
        </w:rPr>
      </w:pPr>
      <w:r w:rsidRPr="00986711">
        <w:rPr>
          <w:rFonts w:ascii="Century Gothic" w:hAnsi="Century Gothic"/>
          <w:sz w:val="20"/>
          <w:szCs w:val="20"/>
        </w:rPr>
        <w:t xml:space="preserve">Courtney – </w:t>
      </w:r>
      <w:proofErr w:type="spellStart"/>
      <w:r w:rsidRPr="00986711">
        <w:rPr>
          <w:rFonts w:ascii="Century Gothic" w:hAnsi="Century Gothic"/>
          <w:sz w:val="20"/>
          <w:szCs w:val="20"/>
        </w:rPr>
        <w:t>Milika</w:t>
      </w:r>
      <w:proofErr w:type="spellEnd"/>
      <w:r w:rsidRPr="00986711">
        <w:rPr>
          <w:rFonts w:ascii="Century Gothic" w:hAnsi="Century Gothic"/>
          <w:sz w:val="20"/>
          <w:szCs w:val="20"/>
        </w:rPr>
        <w:t>, what have your community engagement sessions looked like?</w:t>
      </w:r>
    </w:p>
    <w:p w:rsidR="00C97061" w:rsidRPr="00986711" w:rsidRDefault="00C97061" w:rsidP="004C5733">
      <w:pPr>
        <w:rPr>
          <w:rFonts w:ascii="Century Gothic" w:hAnsi="Century Gothic"/>
          <w:sz w:val="20"/>
          <w:szCs w:val="20"/>
        </w:rPr>
      </w:pPr>
      <w:proofErr w:type="spellStart"/>
      <w:r w:rsidRPr="00986711">
        <w:rPr>
          <w:rFonts w:ascii="Century Gothic" w:hAnsi="Century Gothic"/>
          <w:sz w:val="20"/>
          <w:szCs w:val="20"/>
        </w:rPr>
        <w:lastRenderedPageBreak/>
        <w:t>Milika</w:t>
      </w:r>
      <w:proofErr w:type="spellEnd"/>
      <w:r w:rsidRPr="00986711">
        <w:rPr>
          <w:rFonts w:ascii="Century Gothic" w:hAnsi="Century Gothic"/>
          <w:sz w:val="20"/>
          <w:szCs w:val="20"/>
        </w:rPr>
        <w:t xml:space="preserve"> – I’ve only done one so far, but the one that I did attend, there were about 30 residents. The foundation will admit that the foundation does not have a strong presence in that particular neighborhood. The residence were very forthcoming </w:t>
      </w:r>
      <w:r w:rsidR="006B3CC7" w:rsidRPr="00986711">
        <w:rPr>
          <w:rFonts w:ascii="Century Gothic" w:hAnsi="Century Gothic"/>
          <w:sz w:val="20"/>
          <w:szCs w:val="20"/>
        </w:rPr>
        <w:t xml:space="preserve">and the foundation was good about letting them talk. Other sessions that I was not at – there are usually 3-4 per neighborhood. RFPs are distributed based on feedback. Cons – the whole pot of money is limited and there is a lot of work for 100k. and it must be 12 months. </w:t>
      </w:r>
      <w:r w:rsidR="00D866A1" w:rsidRPr="00986711">
        <w:rPr>
          <w:rFonts w:ascii="Century Gothic" w:hAnsi="Century Gothic"/>
          <w:sz w:val="20"/>
          <w:szCs w:val="20"/>
        </w:rPr>
        <w:t xml:space="preserve">Building community relations with community and police that doesn’t get you far at all. The level of concern and getting residents excited the money just isn’t there. </w:t>
      </w:r>
      <w:r w:rsidR="00755481" w:rsidRPr="00986711">
        <w:rPr>
          <w:rFonts w:ascii="Century Gothic" w:hAnsi="Century Gothic"/>
          <w:sz w:val="20"/>
          <w:szCs w:val="20"/>
        </w:rPr>
        <w:t xml:space="preserve">I’m always </w:t>
      </w:r>
      <w:r w:rsidR="005C250E" w:rsidRPr="00986711">
        <w:rPr>
          <w:rFonts w:ascii="Century Gothic" w:hAnsi="Century Gothic"/>
          <w:sz w:val="20"/>
          <w:szCs w:val="20"/>
        </w:rPr>
        <w:t>thinking about</w:t>
      </w:r>
      <w:r w:rsidR="00755481" w:rsidRPr="00986711">
        <w:rPr>
          <w:rFonts w:ascii="Century Gothic" w:hAnsi="Century Gothic"/>
          <w:sz w:val="20"/>
          <w:szCs w:val="20"/>
        </w:rPr>
        <w:t xml:space="preserve"> how do you get it and how do you use it. </w:t>
      </w:r>
    </w:p>
    <w:p w:rsidR="00755481" w:rsidRPr="00986711" w:rsidRDefault="00755481" w:rsidP="004C5733">
      <w:pPr>
        <w:rPr>
          <w:rFonts w:ascii="Century Gothic" w:hAnsi="Century Gothic"/>
          <w:sz w:val="20"/>
          <w:szCs w:val="20"/>
        </w:rPr>
      </w:pPr>
      <w:r w:rsidRPr="00986711">
        <w:rPr>
          <w:rFonts w:ascii="Century Gothic" w:hAnsi="Century Gothic"/>
          <w:sz w:val="20"/>
          <w:szCs w:val="20"/>
        </w:rPr>
        <w:t>Courtney – how did you engage in the community</w:t>
      </w:r>
    </w:p>
    <w:p w:rsidR="00755481" w:rsidRPr="00986711" w:rsidRDefault="005C250E" w:rsidP="004C5733">
      <w:pPr>
        <w:rPr>
          <w:rFonts w:ascii="Century Gothic" w:hAnsi="Century Gothic"/>
          <w:sz w:val="20"/>
          <w:szCs w:val="20"/>
        </w:rPr>
      </w:pPr>
      <w:r w:rsidRPr="00986711">
        <w:rPr>
          <w:rFonts w:ascii="Century Gothic" w:hAnsi="Century Gothic"/>
          <w:sz w:val="20"/>
          <w:szCs w:val="20"/>
        </w:rPr>
        <w:t>Malika</w:t>
      </w:r>
      <w:r w:rsidR="00755481" w:rsidRPr="00986711">
        <w:rPr>
          <w:rFonts w:ascii="Century Gothic" w:hAnsi="Century Gothic"/>
          <w:sz w:val="20"/>
          <w:szCs w:val="20"/>
        </w:rPr>
        <w:t xml:space="preserve"> –</w:t>
      </w:r>
      <w:r w:rsidRPr="00986711">
        <w:rPr>
          <w:rFonts w:ascii="Century Gothic" w:hAnsi="Century Gothic"/>
          <w:sz w:val="20"/>
          <w:szCs w:val="20"/>
        </w:rPr>
        <w:t xml:space="preserve"> D</w:t>
      </w:r>
      <w:r w:rsidR="00755481" w:rsidRPr="00986711">
        <w:rPr>
          <w:rFonts w:ascii="Century Gothic" w:hAnsi="Century Gothic"/>
          <w:sz w:val="20"/>
          <w:szCs w:val="20"/>
        </w:rPr>
        <w:t xml:space="preserve">oor to door, fliers. A lot of people didn’t hear about it directly, but indirectly from someone in their neighborhood. We also had issues with people not feeling comfortable with going door to door. Going to businesses, but business owners are not residents. </w:t>
      </w:r>
      <w:r w:rsidR="00022416" w:rsidRPr="00986711">
        <w:rPr>
          <w:rFonts w:ascii="Century Gothic" w:hAnsi="Century Gothic"/>
          <w:sz w:val="20"/>
          <w:szCs w:val="20"/>
        </w:rPr>
        <w:t xml:space="preserve">We tried social media, but there aren’t a lot of people engaged on FB. </w:t>
      </w:r>
    </w:p>
    <w:p w:rsidR="00022416" w:rsidRPr="00986711" w:rsidRDefault="00022416" w:rsidP="004C5733">
      <w:pPr>
        <w:rPr>
          <w:rFonts w:ascii="Century Gothic" w:hAnsi="Century Gothic"/>
          <w:sz w:val="20"/>
          <w:szCs w:val="20"/>
        </w:rPr>
      </w:pPr>
      <w:r w:rsidRPr="00986711">
        <w:rPr>
          <w:rFonts w:ascii="Century Gothic" w:hAnsi="Century Gothic"/>
          <w:sz w:val="20"/>
          <w:szCs w:val="20"/>
        </w:rPr>
        <w:t xml:space="preserve">Harvey – </w:t>
      </w:r>
      <w:r w:rsidR="005C250E" w:rsidRPr="00986711">
        <w:rPr>
          <w:rFonts w:ascii="Century Gothic" w:hAnsi="Century Gothic"/>
          <w:sz w:val="20"/>
          <w:szCs w:val="20"/>
        </w:rPr>
        <w:t>S</w:t>
      </w:r>
      <w:r w:rsidR="00B819A4" w:rsidRPr="00986711">
        <w:rPr>
          <w:rFonts w:ascii="Century Gothic" w:hAnsi="Century Gothic"/>
          <w:sz w:val="20"/>
          <w:szCs w:val="20"/>
        </w:rPr>
        <w:t xml:space="preserve">ustainable urban systems work. </w:t>
      </w:r>
      <w:r w:rsidR="005C250E" w:rsidRPr="00986711">
        <w:rPr>
          <w:rFonts w:ascii="Century Gothic" w:hAnsi="Century Gothic"/>
          <w:sz w:val="20"/>
          <w:szCs w:val="20"/>
        </w:rPr>
        <w:t>A</w:t>
      </w:r>
      <w:r w:rsidRPr="00986711">
        <w:rPr>
          <w:rFonts w:ascii="Century Gothic" w:hAnsi="Century Gothic"/>
          <w:sz w:val="20"/>
          <w:szCs w:val="20"/>
        </w:rPr>
        <w:t xml:space="preserve"> report was published by the national science foundation looking at urban sustainable systems science. Looking </w:t>
      </w:r>
      <w:r w:rsidR="005C250E" w:rsidRPr="00986711">
        <w:rPr>
          <w:rFonts w:ascii="Century Gothic" w:hAnsi="Century Gothic"/>
          <w:sz w:val="20"/>
          <w:szCs w:val="20"/>
        </w:rPr>
        <w:t>at co-</w:t>
      </w:r>
      <w:r w:rsidRPr="00986711">
        <w:rPr>
          <w:rFonts w:ascii="Century Gothic" w:hAnsi="Century Gothic"/>
          <w:sz w:val="20"/>
          <w:szCs w:val="20"/>
        </w:rPr>
        <w:t>production of da</w:t>
      </w:r>
      <w:r w:rsidR="005C250E" w:rsidRPr="00986711">
        <w:rPr>
          <w:rFonts w:ascii="Century Gothic" w:hAnsi="Century Gothic"/>
          <w:sz w:val="20"/>
          <w:szCs w:val="20"/>
        </w:rPr>
        <w:t>ta, science, etc. they want co-</w:t>
      </w:r>
      <w:r w:rsidRPr="00986711">
        <w:rPr>
          <w:rFonts w:ascii="Century Gothic" w:hAnsi="Century Gothic"/>
          <w:sz w:val="20"/>
          <w:szCs w:val="20"/>
        </w:rPr>
        <w:t xml:space="preserve">production with community groups and citizens. They are going to put a lot of money into this and an RFP will be coming out. Any successful grant will have to address engagement with community stakeholders. </w:t>
      </w:r>
      <w:r w:rsidR="000F2564" w:rsidRPr="00986711">
        <w:rPr>
          <w:rFonts w:ascii="Century Gothic" w:hAnsi="Century Gothic"/>
          <w:sz w:val="20"/>
          <w:szCs w:val="20"/>
        </w:rPr>
        <w:t>They assemble a team</w:t>
      </w:r>
      <w:r w:rsidR="005C250E" w:rsidRPr="00986711">
        <w:rPr>
          <w:rFonts w:ascii="Century Gothic" w:hAnsi="Century Gothic"/>
          <w:sz w:val="20"/>
          <w:szCs w:val="20"/>
        </w:rPr>
        <w:t xml:space="preserve"> of experts that develop a long-</w:t>
      </w:r>
      <w:r w:rsidR="000F2564" w:rsidRPr="00986711">
        <w:rPr>
          <w:rFonts w:ascii="Century Gothic" w:hAnsi="Century Gothic"/>
          <w:sz w:val="20"/>
          <w:szCs w:val="20"/>
        </w:rPr>
        <w:t xml:space="preserve">term research design. They hold workshops. We’re organizing one of those that is 50/50 community and data people. </w:t>
      </w:r>
    </w:p>
    <w:p w:rsidR="000F2564" w:rsidRPr="00986711" w:rsidRDefault="00022416" w:rsidP="004C5733">
      <w:pPr>
        <w:rPr>
          <w:rFonts w:ascii="Century Gothic" w:hAnsi="Century Gothic"/>
          <w:sz w:val="20"/>
          <w:szCs w:val="20"/>
        </w:rPr>
      </w:pPr>
      <w:r w:rsidRPr="00986711">
        <w:rPr>
          <w:rFonts w:ascii="Century Gothic" w:hAnsi="Century Gothic"/>
          <w:sz w:val="20"/>
          <w:szCs w:val="20"/>
        </w:rPr>
        <w:t>Eric –</w:t>
      </w:r>
      <w:r w:rsidR="005C250E" w:rsidRPr="00986711">
        <w:rPr>
          <w:rFonts w:ascii="Century Gothic" w:hAnsi="Century Gothic"/>
          <w:sz w:val="20"/>
          <w:szCs w:val="20"/>
        </w:rPr>
        <w:t xml:space="preserve"> O</w:t>
      </w:r>
      <w:r w:rsidRPr="00986711">
        <w:rPr>
          <w:rFonts w:ascii="Century Gothic" w:hAnsi="Century Gothic"/>
          <w:sz w:val="20"/>
          <w:szCs w:val="20"/>
        </w:rPr>
        <w:t xml:space="preserve">ne fear is that as people start to talk more about this, if it’s not grounded in building a real relationship its more extractive. Somehow </w:t>
      </w:r>
      <w:r w:rsidR="005C250E" w:rsidRPr="00986711">
        <w:rPr>
          <w:rFonts w:ascii="Century Gothic" w:hAnsi="Century Gothic"/>
          <w:sz w:val="20"/>
          <w:szCs w:val="20"/>
        </w:rPr>
        <w:t>we need to think about</w:t>
      </w:r>
      <w:r w:rsidRPr="00986711">
        <w:rPr>
          <w:rFonts w:ascii="Century Gothic" w:hAnsi="Century Gothic"/>
          <w:sz w:val="20"/>
          <w:szCs w:val="20"/>
        </w:rPr>
        <w:t xml:space="preserve"> the relationship that’s not just based on the project, but that you’re part of the community. It’s hard to draw the line – how do I embed that into and org</w:t>
      </w:r>
      <w:r w:rsidR="005C250E" w:rsidRPr="00986711">
        <w:rPr>
          <w:rFonts w:ascii="Century Gothic" w:hAnsi="Century Gothic"/>
          <w:sz w:val="20"/>
          <w:szCs w:val="20"/>
        </w:rPr>
        <w:t>anization</w:t>
      </w:r>
      <w:r w:rsidRPr="00986711">
        <w:rPr>
          <w:rFonts w:ascii="Century Gothic" w:hAnsi="Century Gothic"/>
          <w:sz w:val="20"/>
          <w:szCs w:val="20"/>
        </w:rPr>
        <w:t xml:space="preserve"> so that it consistently gets it right. </w:t>
      </w:r>
    </w:p>
    <w:p w:rsidR="000F2564" w:rsidRPr="00986711" w:rsidRDefault="005C250E" w:rsidP="004C5733">
      <w:pPr>
        <w:rPr>
          <w:rFonts w:ascii="Century Gothic" w:hAnsi="Century Gothic"/>
          <w:sz w:val="20"/>
          <w:szCs w:val="20"/>
        </w:rPr>
      </w:pPr>
      <w:r w:rsidRPr="00986711">
        <w:rPr>
          <w:rFonts w:ascii="Century Gothic" w:hAnsi="Century Gothic"/>
          <w:sz w:val="20"/>
          <w:szCs w:val="20"/>
        </w:rPr>
        <w:t>Mark</w:t>
      </w:r>
      <w:r w:rsidR="000F2564" w:rsidRPr="00986711">
        <w:rPr>
          <w:rFonts w:ascii="Century Gothic" w:hAnsi="Century Gothic"/>
          <w:sz w:val="20"/>
          <w:szCs w:val="20"/>
        </w:rPr>
        <w:t xml:space="preserve"> – how do you define resident engagement? </w:t>
      </w:r>
    </w:p>
    <w:p w:rsidR="000F2564" w:rsidRPr="00986711" w:rsidRDefault="005C250E" w:rsidP="004C5733">
      <w:pPr>
        <w:rPr>
          <w:rFonts w:ascii="Century Gothic" w:hAnsi="Century Gothic"/>
          <w:sz w:val="20"/>
          <w:szCs w:val="20"/>
        </w:rPr>
      </w:pPr>
      <w:r w:rsidRPr="00986711">
        <w:rPr>
          <w:rFonts w:ascii="Century Gothic" w:hAnsi="Century Gothic"/>
          <w:sz w:val="20"/>
          <w:szCs w:val="20"/>
        </w:rPr>
        <w:t>Harvey</w:t>
      </w:r>
      <w:r w:rsidR="000F2564" w:rsidRPr="00986711">
        <w:rPr>
          <w:rFonts w:ascii="Century Gothic" w:hAnsi="Century Gothic"/>
          <w:sz w:val="20"/>
          <w:szCs w:val="20"/>
        </w:rPr>
        <w:t xml:space="preserve"> – we received </w:t>
      </w:r>
      <w:r w:rsidRPr="00986711">
        <w:rPr>
          <w:rFonts w:ascii="Century Gothic" w:hAnsi="Century Gothic"/>
          <w:sz w:val="20"/>
          <w:szCs w:val="20"/>
        </w:rPr>
        <w:t>money</w:t>
      </w:r>
      <w:r w:rsidR="000F2564" w:rsidRPr="00986711">
        <w:rPr>
          <w:rFonts w:ascii="Century Gothic" w:hAnsi="Century Gothic"/>
          <w:sz w:val="20"/>
          <w:szCs w:val="20"/>
        </w:rPr>
        <w:t xml:space="preserve"> for the smart Columbus tech initiative and they claimed that they had gone into the community to get feedback. But we held a </w:t>
      </w:r>
      <w:r w:rsidRPr="00986711">
        <w:rPr>
          <w:rFonts w:ascii="Century Gothic" w:hAnsi="Century Gothic"/>
          <w:sz w:val="20"/>
          <w:szCs w:val="20"/>
        </w:rPr>
        <w:t>discussion</w:t>
      </w:r>
      <w:r w:rsidR="000F2564" w:rsidRPr="00986711">
        <w:rPr>
          <w:rFonts w:ascii="Century Gothic" w:hAnsi="Century Gothic"/>
          <w:sz w:val="20"/>
          <w:szCs w:val="20"/>
        </w:rPr>
        <w:t xml:space="preserve"> on campus </w:t>
      </w:r>
      <w:r w:rsidRPr="00986711">
        <w:rPr>
          <w:rFonts w:ascii="Century Gothic" w:hAnsi="Century Gothic"/>
          <w:sz w:val="20"/>
          <w:szCs w:val="20"/>
        </w:rPr>
        <w:t>and</w:t>
      </w:r>
      <w:r w:rsidR="00F609D8" w:rsidRPr="00986711">
        <w:rPr>
          <w:rFonts w:ascii="Century Gothic" w:hAnsi="Century Gothic"/>
          <w:sz w:val="20"/>
          <w:szCs w:val="20"/>
        </w:rPr>
        <w:t xml:space="preserve"> received feedback that some of the implementation was not well received. They had been talking to the usual community activists and not the actual residents. </w:t>
      </w:r>
    </w:p>
    <w:p w:rsidR="00793618" w:rsidRPr="00986711" w:rsidRDefault="005C250E" w:rsidP="004C5733">
      <w:pPr>
        <w:rPr>
          <w:rFonts w:ascii="Century Gothic" w:hAnsi="Century Gothic"/>
          <w:sz w:val="20"/>
          <w:szCs w:val="20"/>
        </w:rPr>
      </w:pPr>
      <w:r w:rsidRPr="00986711">
        <w:rPr>
          <w:rFonts w:ascii="Century Gothic" w:hAnsi="Century Gothic"/>
          <w:sz w:val="20"/>
          <w:szCs w:val="20"/>
        </w:rPr>
        <w:t>Katie</w:t>
      </w:r>
      <w:r w:rsidR="00793618" w:rsidRPr="00986711">
        <w:rPr>
          <w:rFonts w:ascii="Century Gothic" w:hAnsi="Century Gothic"/>
          <w:sz w:val="20"/>
          <w:szCs w:val="20"/>
        </w:rPr>
        <w:t xml:space="preserve"> –</w:t>
      </w:r>
      <w:r w:rsidRPr="00986711">
        <w:rPr>
          <w:rFonts w:ascii="Century Gothic" w:hAnsi="Century Gothic"/>
          <w:sz w:val="20"/>
          <w:szCs w:val="20"/>
        </w:rPr>
        <w:t xml:space="preserve"> W</w:t>
      </w:r>
      <w:r w:rsidR="00793618" w:rsidRPr="00986711">
        <w:rPr>
          <w:rFonts w:ascii="Century Gothic" w:hAnsi="Century Gothic"/>
          <w:sz w:val="20"/>
          <w:szCs w:val="20"/>
        </w:rPr>
        <w:t>e had a similar experience with a neighborhood crime initiative. We worked with residents to do the survey and set up. We spent time and money getting tablets to take the survey, but received</w:t>
      </w:r>
      <w:r w:rsidRPr="00986711">
        <w:rPr>
          <w:rFonts w:ascii="Century Gothic" w:hAnsi="Century Gothic"/>
          <w:sz w:val="20"/>
          <w:szCs w:val="20"/>
        </w:rPr>
        <w:t xml:space="preserve"> feedback that it was a bad</w:t>
      </w:r>
      <w:r w:rsidR="00793618" w:rsidRPr="00986711">
        <w:rPr>
          <w:rFonts w:ascii="Century Gothic" w:hAnsi="Century Gothic"/>
          <w:sz w:val="20"/>
          <w:szCs w:val="20"/>
        </w:rPr>
        <w:t xml:space="preserve"> idea</w:t>
      </w:r>
    </w:p>
    <w:p w:rsidR="00793618" w:rsidRPr="00986711" w:rsidRDefault="00793618" w:rsidP="004C5733">
      <w:pPr>
        <w:rPr>
          <w:rFonts w:ascii="Century Gothic" w:hAnsi="Century Gothic"/>
          <w:sz w:val="20"/>
          <w:szCs w:val="20"/>
        </w:rPr>
      </w:pPr>
      <w:proofErr w:type="spellStart"/>
      <w:r w:rsidRPr="00986711">
        <w:rPr>
          <w:rFonts w:ascii="Century Gothic" w:hAnsi="Century Gothic"/>
          <w:sz w:val="20"/>
          <w:szCs w:val="20"/>
        </w:rPr>
        <w:t>V</w:t>
      </w:r>
      <w:r w:rsidR="005C250E" w:rsidRPr="00986711">
        <w:rPr>
          <w:rFonts w:ascii="Century Gothic" w:hAnsi="Century Gothic"/>
          <w:sz w:val="20"/>
          <w:szCs w:val="20"/>
        </w:rPr>
        <w:t>ishnavi</w:t>
      </w:r>
      <w:proofErr w:type="spellEnd"/>
      <w:r w:rsidRPr="00986711">
        <w:rPr>
          <w:rFonts w:ascii="Century Gothic" w:hAnsi="Century Gothic"/>
          <w:sz w:val="20"/>
          <w:szCs w:val="20"/>
        </w:rPr>
        <w:t xml:space="preserve">- I was sent out to survey people, there was an initiative that was designed and they wanted me to go out and get confirmation that this is what they wanted done. But the feedback was overwhelming negative. And the way the survey was </w:t>
      </w:r>
      <w:r w:rsidR="005C250E" w:rsidRPr="00986711">
        <w:rPr>
          <w:rFonts w:ascii="Century Gothic" w:hAnsi="Century Gothic"/>
          <w:sz w:val="20"/>
          <w:szCs w:val="20"/>
        </w:rPr>
        <w:t>administered</w:t>
      </w:r>
      <w:r w:rsidRPr="00986711">
        <w:rPr>
          <w:rFonts w:ascii="Century Gothic" w:hAnsi="Century Gothic"/>
          <w:sz w:val="20"/>
          <w:szCs w:val="20"/>
        </w:rPr>
        <w:t xml:space="preserve"> was very random and involved a 5 page survey with almost no incentive to a store that wasn’t in their community. </w:t>
      </w:r>
    </w:p>
    <w:p w:rsidR="006173E4" w:rsidRPr="00986711" w:rsidRDefault="006173E4" w:rsidP="004C5733">
      <w:pPr>
        <w:rPr>
          <w:rFonts w:ascii="Century Gothic" w:hAnsi="Century Gothic"/>
          <w:sz w:val="20"/>
          <w:szCs w:val="20"/>
        </w:rPr>
      </w:pPr>
      <w:r w:rsidRPr="00986711">
        <w:rPr>
          <w:rFonts w:ascii="Century Gothic" w:hAnsi="Century Gothic"/>
          <w:sz w:val="20"/>
          <w:szCs w:val="20"/>
        </w:rPr>
        <w:t xml:space="preserve">Eric – example of user testing – this happens in software, tools, etc. this is </w:t>
      </w:r>
      <w:r w:rsidR="005C250E" w:rsidRPr="00986711">
        <w:rPr>
          <w:rFonts w:ascii="Century Gothic" w:hAnsi="Century Gothic"/>
          <w:sz w:val="20"/>
          <w:szCs w:val="20"/>
        </w:rPr>
        <w:t>different</w:t>
      </w:r>
      <w:r w:rsidRPr="00986711">
        <w:rPr>
          <w:rFonts w:ascii="Century Gothic" w:hAnsi="Century Gothic"/>
          <w:sz w:val="20"/>
          <w:szCs w:val="20"/>
        </w:rPr>
        <w:t xml:space="preserve"> than surveys – after 3 or 4 testing you’ve learned what is wrong. It doesn’t require statistics, but it’s interesting how little this happens. If you take the narrative approach you save time.</w:t>
      </w:r>
    </w:p>
    <w:p w:rsidR="006173E4" w:rsidRPr="00986711" w:rsidRDefault="005C250E" w:rsidP="004C5733">
      <w:pPr>
        <w:rPr>
          <w:rFonts w:ascii="Century Gothic" w:hAnsi="Century Gothic"/>
          <w:sz w:val="20"/>
          <w:szCs w:val="20"/>
        </w:rPr>
      </w:pPr>
      <w:r w:rsidRPr="00986711">
        <w:rPr>
          <w:rFonts w:ascii="Century Gothic" w:hAnsi="Century Gothic"/>
          <w:sz w:val="20"/>
          <w:szCs w:val="20"/>
        </w:rPr>
        <w:t>Courtney</w:t>
      </w:r>
      <w:r w:rsidR="006173E4" w:rsidRPr="00986711">
        <w:rPr>
          <w:rFonts w:ascii="Century Gothic" w:hAnsi="Century Gothic"/>
          <w:sz w:val="20"/>
          <w:szCs w:val="20"/>
        </w:rPr>
        <w:t xml:space="preserve"> –</w:t>
      </w:r>
      <w:r w:rsidRPr="00986711">
        <w:rPr>
          <w:rFonts w:ascii="Century Gothic" w:hAnsi="Century Gothic"/>
          <w:sz w:val="20"/>
          <w:szCs w:val="20"/>
        </w:rPr>
        <w:t xml:space="preserve"> W</w:t>
      </w:r>
      <w:r w:rsidR="006173E4" w:rsidRPr="00986711">
        <w:rPr>
          <w:rFonts w:ascii="Century Gothic" w:hAnsi="Century Gothic"/>
          <w:sz w:val="20"/>
          <w:szCs w:val="20"/>
        </w:rPr>
        <w:t xml:space="preserve">e struggle with the question of how do we support partners and getting the right people speaking. In Denver there was a public health official in rural Denver and the woman </w:t>
      </w:r>
      <w:r w:rsidR="006173E4" w:rsidRPr="00986711">
        <w:rPr>
          <w:rFonts w:ascii="Century Gothic" w:hAnsi="Century Gothic"/>
          <w:sz w:val="20"/>
          <w:szCs w:val="20"/>
        </w:rPr>
        <w:lastRenderedPageBreak/>
        <w:t xml:space="preserve">that they hear from all of the time they have one specific concern – the rabid raccoon, but isn’t disclosing other issues. How can we be a supportive partner and address concerns and issues. </w:t>
      </w:r>
    </w:p>
    <w:p w:rsidR="006173E4" w:rsidRPr="00986711" w:rsidRDefault="005C250E" w:rsidP="004C5733">
      <w:pPr>
        <w:rPr>
          <w:rFonts w:ascii="Century Gothic" w:hAnsi="Century Gothic"/>
          <w:sz w:val="20"/>
          <w:szCs w:val="20"/>
        </w:rPr>
      </w:pPr>
      <w:r w:rsidRPr="00986711">
        <w:rPr>
          <w:rFonts w:ascii="Century Gothic" w:hAnsi="Century Gothic"/>
          <w:sz w:val="20"/>
          <w:szCs w:val="20"/>
        </w:rPr>
        <w:t>Katie</w:t>
      </w:r>
      <w:r w:rsidR="006173E4" w:rsidRPr="00986711">
        <w:rPr>
          <w:rFonts w:ascii="Century Gothic" w:hAnsi="Century Gothic"/>
          <w:sz w:val="20"/>
          <w:szCs w:val="20"/>
        </w:rPr>
        <w:t xml:space="preserve"> –</w:t>
      </w:r>
      <w:r w:rsidRPr="00986711">
        <w:rPr>
          <w:rFonts w:ascii="Century Gothic" w:hAnsi="Century Gothic"/>
          <w:sz w:val="20"/>
          <w:szCs w:val="20"/>
        </w:rPr>
        <w:t xml:space="preserve"> O</w:t>
      </w:r>
      <w:r w:rsidR="006173E4" w:rsidRPr="00986711">
        <w:rPr>
          <w:rFonts w:ascii="Century Gothic" w:hAnsi="Century Gothic"/>
          <w:sz w:val="20"/>
          <w:szCs w:val="20"/>
        </w:rPr>
        <w:t>ften the agenda isn’t an issue until there is critical. How do</w:t>
      </w:r>
      <w:r w:rsidRPr="00986711">
        <w:rPr>
          <w:rFonts w:ascii="Century Gothic" w:hAnsi="Century Gothic"/>
          <w:sz w:val="20"/>
          <w:szCs w:val="20"/>
        </w:rPr>
        <w:t xml:space="preserve"> we build some trust?</w:t>
      </w:r>
      <w:r w:rsidR="006173E4" w:rsidRPr="00986711">
        <w:rPr>
          <w:rFonts w:ascii="Century Gothic" w:hAnsi="Century Gothic"/>
          <w:sz w:val="20"/>
          <w:szCs w:val="20"/>
        </w:rPr>
        <w:t xml:space="preserve"> </w:t>
      </w:r>
    </w:p>
    <w:p w:rsidR="006173E4" w:rsidRPr="00986711" w:rsidRDefault="005C250E" w:rsidP="004C5733">
      <w:pPr>
        <w:rPr>
          <w:rFonts w:ascii="Century Gothic" w:hAnsi="Century Gothic"/>
          <w:sz w:val="20"/>
          <w:szCs w:val="20"/>
        </w:rPr>
      </w:pPr>
      <w:r w:rsidRPr="00986711">
        <w:rPr>
          <w:rFonts w:ascii="Century Gothic" w:hAnsi="Century Gothic"/>
          <w:sz w:val="20"/>
          <w:szCs w:val="20"/>
        </w:rPr>
        <w:t>Harvey</w:t>
      </w:r>
      <w:r w:rsidR="006173E4" w:rsidRPr="00986711">
        <w:rPr>
          <w:rFonts w:ascii="Century Gothic" w:hAnsi="Century Gothic"/>
          <w:sz w:val="20"/>
          <w:szCs w:val="20"/>
        </w:rPr>
        <w:t xml:space="preserve"> – one thing I worry about is data getting away from us – </w:t>
      </w:r>
    </w:p>
    <w:p w:rsidR="009B6E21" w:rsidRPr="00986711" w:rsidRDefault="006173E4" w:rsidP="004C5733">
      <w:pPr>
        <w:rPr>
          <w:rFonts w:ascii="Century Gothic" w:hAnsi="Century Gothic"/>
          <w:sz w:val="20"/>
          <w:szCs w:val="20"/>
        </w:rPr>
      </w:pPr>
      <w:r w:rsidRPr="00986711">
        <w:rPr>
          <w:rFonts w:ascii="Century Gothic" w:hAnsi="Century Gothic"/>
          <w:sz w:val="20"/>
          <w:szCs w:val="20"/>
        </w:rPr>
        <w:t>Eric – in general the technical data people are not thinking about</w:t>
      </w:r>
      <w:r w:rsidR="009B6E21" w:rsidRPr="00986711">
        <w:rPr>
          <w:rFonts w:ascii="Century Gothic" w:hAnsi="Century Gothic"/>
          <w:sz w:val="20"/>
          <w:szCs w:val="20"/>
        </w:rPr>
        <w:t xml:space="preserve"> how the data is getting used. One way to build a relationship between the community is to actually be in the community </w:t>
      </w:r>
      <w:r w:rsidR="00E14D22" w:rsidRPr="00986711">
        <w:rPr>
          <w:rFonts w:ascii="Century Gothic" w:hAnsi="Century Gothic"/>
          <w:sz w:val="20"/>
          <w:szCs w:val="20"/>
        </w:rPr>
        <w:t>and not just rely on the spokes</w:t>
      </w:r>
      <w:r w:rsidR="009B6E21" w:rsidRPr="00986711">
        <w:rPr>
          <w:rFonts w:ascii="Century Gothic" w:hAnsi="Century Gothic"/>
          <w:sz w:val="20"/>
          <w:szCs w:val="20"/>
        </w:rPr>
        <w:t xml:space="preserve">person. </w:t>
      </w:r>
    </w:p>
    <w:p w:rsidR="000D0967" w:rsidRPr="00986711" w:rsidRDefault="00E14D22" w:rsidP="004C5733">
      <w:pPr>
        <w:rPr>
          <w:rFonts w:ascii="Century Gothic" w:hAnsi="Century Gothic"/>
          <w:sz w:val="20"/>
          <w:szCs w:val="20"/>
        </w:rPr>
      </w:pPr>
      <w:r w:rsidRPr="00986711">
        <w:rPr>
          <w:rFonts w:ascii="Century Gothic" w:hAnsi="Century Gothic"/>
          <w:sz w:val="20"/>
          <w:szCs w:val="20"/>
        </w:rPr>
        <w:t>Malika</w:t>
      </w:r>
      <w:r w:rsidR="000D0967" w:rsidRPr="00986711">
        <w:rPr>
          <w:rFonts w:ascii="Century Gothic" w:hAnsi="Century Gothic"/>
          <w:sz w:val="20"/>
          <w:szCs w:val="20"/>
        </w:rPr>
        <w:t xml:space="preserve">- I argue that data is often used for bad. When people see data they assume it’s being used for bad. Even when it seems neutral it’s not. When I come into this work its very reactive. I think that when you deal with the community I think it would go a long way to be honest about the limitations. </w:t>
      </w:r>
      <w:r w:rsidRPr="00986711">
        <w:rPr>
          <w:rFonts w:ascii="Century Gothic" w:hAnsi="Century Gothic"/>
          <w:sz w:val="20"/>
          <w:szCs w:val="20"/>
        </w:rPr>
        <w:t>“</w:t>
      </w:r>
      <w:r w:rsidR="000D0967" w:rsidRPr="00986711">
        <w:rPr>
          <w:rFonts w:ascii="Century Gothic" w:hAnsi="Century Gothic"/>
          <w:sz w:val="20"/>
          <w:szCs w:val="20"/>
        </w:rPr>
        <w:t>Thank you for the input and we’ll do what we can but we can only take this so far.</w:t>
      </w:r>
      <w:r w:rsidRPr="00986711">
        <w:rPr>
          <w:rFonts w:ascii="Century Gothic" w:hAnsi="Century Gothic"/>
          <w:sz w:val="20"/>
          <w:szCs w:val="20"/>
        </w:rPr>
        <w:t>”</w:t>
      </w:r>
      <w:r w:rsidR="000D0967" w:rsidRPr="00986711">
        <w:rPr>
          <w:rFonts w:ascii="Century Gothic" w:hAnsi="Century Gothic"/>
          <w:sz w:val="20"/>
          <w:szCs w:val="20"/>
        </w:rPr>
        <w:t xml:space="preserve"> Let us know what we can do outside of this that can be more helpful. </w:t>
      </w:r>
      <w:r w:rsidR="00790A7D" w:rsidRPr="00986711">
        <w:rPr>
          <w:rFonts w:ascii="Century Gothic" w:hAnsi="Century Gothic"/>
          <w:sz w:val="20"/>
          <w:szCs w:val="20"/>
        </w:rPr>
        <w:t xml:space="preserve">I think about the issues around the </w:t>
      </w:r>
      <w:r w:rsidRPr="00986711">
        <w:rPr>
          <w:rFonts w:ascii="Century Gothic" w:hAnsi="Century Gothic"/>
          <w:sz w:val="20"/>
          <w:szCs w:val="20"/>
        </w:rPr>
        <w:t>Milwaukee street car</w:t>
      </w:r>
      <w:r w:rsidR="00790A7D" w:rsidRPr="00986711">
        <w:rPr>
          <w:rFonts w:ascii="Century Gothic" w:hAnsi="Century Gothic"/>
          <w:sz w:val="20"/>
          <w:szCs w:val="20"/>
        </w:rPr>
        <w:t xml:space="preserve"> but that MKE is still a food desert and I need a car to get from point a to b because the city isn’t accessible to some communities. But we keep building mass transit. </w:t>
      </w:r>
    </w:p>
    <w:p w:rsidR="00790A7D" w:rsidRPr="00986711" w:rsidRDefault="00E14D22" w:rsidP="004C5733">
      <w:pPr>
        <w:rPr>
          <w:rFonts w:ascii="Century Gothic" w:hAnsi="Century Gothic"/>
          <w:sz w:val="20"/>
          <w:szCs w:val="20"/>
        </w:rPr>
      </w:pPr>
      <w:r w:rsidRPr="00986711">
        <w:rPr>
          <w:rFonts w:ascii="Century Gothic" w:hAnsi="Century Gothic"/>
          <w:sz w:val="20"/>
          <w:szCs w:val="20"/>
        </w:rPr>
        <w:t>Harvey</w:t>
      </w:r>
      <w:r w:rsidR="00790A7D" w:rsidRPr="00986711">
        <w:rPr>
          <w:rFonts w:ascii="Century Gothic" w:hAnsi="Century Gothic"/>
          <w:sz w:val="20"/>
          <w:szCs w:val="20"/>
        </w:rPr>
        <w:t xml:space="preserve"> –</w:t>
      </w:r>
      <w:r w:rsidRPr="00986711">
        <w:rPr>
          <w:rFonts w:ascii="Century Gothic" w:hAnsi="Century Gothic"/>
          <w:sz w:val="20"/>
          <w:szCs w:val="20"/>
        </w:rPr>
        <w:t xml:space="preserve"> W</w:t>
      </w:r>
      <w:r w:rsidR="00790A7D" w:rsidRPr="00986711">
        <w:rPr>
          <w:rFonts w:ascii="Century Gothic" w:hAnsi="Century Gothic"/>
          <w:sz w:val="20"/>
          <w:szCs w:val="20"/>
        </w:rPr>
        <w:t>hen you have evidence from your data how do you reconcile that opposition since cities are becoming more data driven. What do we do?</w:t>
      </w:r>
    </w:p>
    <w:p w:rsidR="00790A7D" w:rsidRPr="00986711" w:rsidRDefault="00E14D22" w:rsidP="004C5733">
      <w:pPr>
        <w:rPr>
          <w:rFonts w:ascii="Century Gothic" w:hAnsi="Century Gothic"/>
          <w:sz w:val="20"/>
          <w:szCs w:val="20"/>
        </w:rPr>
      </w:pPr>
      <w:r w:rsidRPr="00986711">
        <w:rPr>
          <w:rFonts w:ascii="Century Gothic" w:hAnsi="Century Gothic"/>
          <w:sz w:val="20"/>
          <w:szCs w:val="20"/>
        </w:rPr>
        <w:t>Malika</w:t>
      </w:r>
      <w:r w:rsidR="00790A7D" w:rsidRPr="00986711">
        <w:rPr>
          <w:rFonts w:ascii="Century Gothic" w:hAnsi="Century Gothic"/>
          <w:sz w:val="20"/>
          <w:szCs w:val="20"/>
        </w:rPr>
        <w:t xml:space="preserve"> – I’ve lived most of my life in MKE in the same zip code. What </w:t>
      </w:r>
      <w:r w:rsidRPr="00986711">
        <w:rPr>
          <w:rFonts w:ascii="Century Gothic" w:hAnsi="Century Gothic"/>
          <w:sz w:val="20"/>
          <w:szCs w:val="20"/>
        </w:rPr>
        <w:t>people think about</w:t>
      </w:r>
      <w:r w:rsidR="00790A7D" w:rsidRPr="00986711">
        <w:rPr>
          <w:rFonts w:ascii="Century Gothic" w:hAnsi="Century Gothic"/>
          <w:sz w:val="20"/>
          <w:szCs w:val="20"/>
        </w:rPr>
        <w:t xml:space="preserve"> that zip</w:t>
      </w:r>
      <w:r w:rsidRPr="00986711">
        <w:rPr>
          <w:rFonts w:ascii="Century Gothic" w:hAnsi="Century Gothic"/>
          <w:sz w:val="20"/>
          <w:szCs w:val="20"/>
        </w:rPr>
        <w:t xml:space="preserve"> code </w:t>
      </w:r>
      <w:r w:rsidR="00790A7D" w:rsidRPr="00986711">
        <w:rPr>
          <w:rFonts w:ascii="Century Gothic" w:hAnsi="Century Gothic"/>
          <w:sz w:val="20"/>
          <w:szCs w:val="20"/>
        </w:rPr>
        <w:t xml:space="preserve">is not representative of who lives there. </w:t>
      </w:r>
      <w:r w:rsidR="00E53862" w:rsidRPr="00986711">
        <w:rPr>
          <w:rFonts w:ascii="Century Gothic" w:hAnsi="Century Gothic"/>
          <w:sz w:val="20"/>
          <w:szCs w:val="20"/>
        </w:rPr>
        <w:t xml:space="preserve">In </w:t>
      </w:r>
      <w:r w:rsidRPr="00986711">
        <w:rPr>
          <w:rFonts w:ascii="Century Gothic" w:hAnsi="Century Gothic"/>
          <w:sz w:val="20"/>
          <w:szCs w:val="20"/>
        </w:rPr>
        <w:t>my zip code there</w:t>
      </w:r>
      <w:r w:rsidR="00E53862" w:rsidRPr="00986711">
        <w:rPr>
          <w:rFonts w:ascii="Century Gothic" w:hAnsi="Century Gothic"/>
          <w:sz w:val="20"/>
          <w:szCs w:val="20"/>
        </w:rPr>
        <w:t xml:space="preserve"> is a high use of emergency rooms in a nearby area</w:t>
      </w:r>
      <w:r w:rsidRPr="00986711">
        <w:rPr>
          <w:rFonts w:ascii="Century Gothic" w:hAnsi="Century Gothic"/>
          <w:sz w:val="20"/>
          <w:szCs w:val="20"/>
        </w:rPr>
        <w:t>, but instead</w:t>
      </w:r>
      <w:r w:rsidR="00E53862" w:rsidRPr="00986711">
        <w:rPr>
          <w:rFonts w:ascii="Century Gothic" w:hAnsi="Century Gothic"/>
          <w:sz w:val="20"/>
          <w:szCs w:val="20"/>
        </w:rPr>
        <w:t xml:space="preserve"> of</w:t>
      </w:r>
      <w:r w:rsidRPr="00986711">
        <w:rPr>
          <w:rFonts w:ascii="Century Gothic" w:hAnsi="Century Gothic"/>
          <w:sz w:val="20"/>
          <w:szCs w:val="20"/>
        </w:rPr>
        <w:t xml:space="preserve"> </w:t>
      </w:r>
      <w:r w:rsidR="00E53862" w:rsidRPr="00986711">
        <w:rPr>
          <w:rFonts w:ascii="Century Gothic" w:hAnsi="Century Gothic"/>
          <w:sz w:val="20"/>
          <w:szCs w:val="20"/>
        </w:rPr>
        <w:t xml:space="preserve">thinking that these people aren’t getting regular care and using the ER. Think about that there aren’t healthcare providers in that area and there is one place, but there are trust issues there. </w:t>
      </w:r>
      <w:r w:rsidR="00E85B80" w:rsidRPr="00986711">
        <w:rPr>
          <w:rFonts w:ascii="Century Gothic" w:hAnsi="Century Gothic"/>
          <w:sz w:val="20"/>
          <w:szCs w:val="20"/>
        </w:rPr>
        <w:t>There are a lot of things under the first layer, under the data. But most people working with data don’t look beyond that.</w:t>
      </w:r>
    </w:p>
    <w:p w:rsidR="00E85B80" w:rsidRPr="00986711" w:rsidRDefault="00E14D22" w:rsidP="004C5733">
      <w:pPr>
        <w:rPr>
          <w:rFonts w:ascii="Century Gothic" w:hAnsi="Century Gothic"/>
          <w:sz w:val="20"/>
          <w:szCs w:val="20"/>
        </w:rPr>
      </w:pPr>
      <w:r w:rsidRPr="00986711">
        <w:rPr>
          <w:rFonts w:ascii="Century Gothic" w:hAnsi="Century Gothic"/>
          <w:sz w:val="20"/>
          <w:szCs w:val="20"/>
        </w:rPr>
        <w:t>Eric- O</w:t>
      </w:r>
      <w:r w:rsidR="00E85B80" w:rsidRPr="00986711">
        <w:rPr>
          <w:rFonts w:ascii="Century Gothic" w:hAnsi="Century Gothic"/>
          <w:sz w:val="20"/>
          <w:szCs w:val="20"/>
        </w:rPr>
        <w:t xml:space="preserve">ne of our roles is maybe to </w:t>
      </w:r>
      <w:r w:rsidR="00F117D9" w:rsidRPr="00986711">
        <w:rPr>
          <w:rFonts w:ascii="Century Gothic" w:hAnsi="Century Gothic"/>
          <w:sz w:val="20"/>
          <w:szCs w:val="20"/>
        </w:rPr>
        <w:t>(the def</w:t>
      </w:r>
      <w:r w:rsidRPr="00986711">
        <w:rPr>
          <w:rFonts w:ascii="Century Gothic" w:hAnsi="Century Gothic"/>
          <w:sz w:val="20"/>
          <w:szCs w:val="20"/>
        </w:rPr>
        <w:t>a</w:t>
      </w:r>
      <w:r w:rsidR="00F117D9" w:rsidRPr="00986711">
        <w:rPr>
          <w:rFonts w:ascii="Century Gothic" w:hAnsi="Century Gothic"/>
          <w:sz w:val="20"/>
          <w:szCs w:val="20"/>
        </w:rPr>
        <w:t>ult is tha</w:t>
      </w:r>
      <w:r w:rsidRPr="00986711">
        <w:rPr>
          <w:rFonts w:ascii="Century Gothic" w:hAnsi="Century Gothic"/>
          <w:sz w:val="20"/>
          <w:szCs w:val="20"/>
        </w:rPr>
        <w:t>t data is bad) give the message</w:t>
      </w:r>
      <w:r w:rsidR="00F117D9" w:rsidRPr="00986711">
        <w:rPr>
          <w:rFonts w:ascii="Century Gothic" w:hAnsi="Century Gothic"/>
          <w:sz w:val="20"/>
          <w:szCs w:val="20"/>
        </w:rPr>
        <w:t xml:space="preserve"> that the data tells a story, and whateve</w:t>
      </w:r>
      <w:r w:rsidRPr="00986711">
        <w:rPr>
          <w:rFonts w:ascii="Century Gothic" w:hAnsi="Century Gothic"/>
          <w:sz w:val="20"/>
          <w:szCs w:val="20"/>
        </w:rPr>
        <w:t>r</w:t>
      </w:r>
      <w:r w:rsidR="00F117D9" w:rsidRPr="00986711">
        <w:rPr>
          <w:rFonts w:ascii="Century Gothic" w:hAnsi="Century Gothic"/>
          <w:sz w:val="20"/>
          <w:szCs w:val="20"/>
        </w:rPr>
        <w:t xml:space="preserve"> that story is it’s not the whole story. The questions is how do you go deep, but how do you generalize. </w:t>
      </w:r>
    </w:p>
    <w:p w:rsidR="00F117D9" w:rsidRPr="00986711" w:rsidRDefault="00E14D22" w:rsidP="004C5733">
      <w:pPr>
        <w:rPr>
          <w:rFonts w:ascii="Century Gothic" w:hAnsi="Century Gothic"/>
          <w:sz w:val="20"/>
          <w:szCs w:val="20"/>
        </w:rPr>
      </w:pPr>
      <w:r w:rsidRPr="00986711">
        <w:rPr>
          <w:rFonts w:ascii="Century Gothic" w:hAnsi="Century Gothic"/>
          <w:sz w:val="20"/>
          <w:szCs w:val="20"/>
        </w:rPr>
        <w:t>Harvey</w:t>
      </w:r>
      <w:r w:rsidR="00F117D9" w:rsidRPr="00986711">
        <w:rPr>
          <w:rFonts w:ascii="Century Gothic" w:hAnsi="Century Gothic"/>
          <w:sz w:val="20"/>
          <w:szCs w:val="20"/>
        </w:rPr>
        <w:t xml:space="preserve"> – </w:t>
      </w:r>
      <w:r w:rsidRPr="00986711">
        <w:rPr>
          <w:rFonts w:ascii="Century Gothic" w:hAnsi="Century Gothic"/>
          <w:sz w:val="20"/>
          <w:szCs w:val="20"/>
        </w:rPr>
        <w:t>D</w:t>
      </w:r>
      <w:r w:rsidR="00F117D9" w:rsidRPr="00986711">
        <w:rPr>
          <w:rFonts w:ascii="Century Gothic" w:hAnsi="Century Gothic"/>
          <w:sz w:val="20"/>
          <w:szCs w:val="20"/>
        </w:rPr>
        <w:t xml:space="preserve">ata is so compelling so it can be easy to ignore the whole story. </w:t>
      </w:r>
      <w:r w:rsidR="00FE45E7" w:rsidRPr="00986711">
        <w:rPr>
          <w:rFonts w:ascii="Century Gothic" w:hAnsi="Century Gothic"/>
          <w:sz w:val="20"/>
          <w:szCs w:val="20"/>
        </w:rPr>
        <w:t xml:space="preserve">We can dress up the data, but we drown out other stories that don’t get picked up by data. </w:t>
      </w:r>
    </w:p>
    <w:p w:rsidR="00FE45E7" w:rsidRPr="00986711" w:rsidRDefault="00FE45E7" w:rsidP="004C5733">
      <w:pPr>
        <w:rPr>
          <w:rFonts w:ascii="Century Gothic" w:hAnsi="Century Gothic"/>
          <w:sz w:val="20"/>
          <w:szCs w:val="20"/>
        </w:rPr>
      </w:pPr>
      <w:r w:rsidRPr="00986711">
        <w:rPr>
          <w:rFonts w:ascii="Century Gothic" w:hAnsi="Century Gothic"/>
          <w:sz w:val="20"/>
          <w:szCs w:val="20"/>
        </w:rPr>
        <w:t>Eric – we start talking about templates for presenting data. Often if we had templates that said “</w:t>
      </w:r>
      <w:proofErr w:type="spellStart"/>
      <w:r w:rsidRPr="00986711">
        <w:rPr>
          <w:rFonts w:ascii="Century Gothic" w:hAnsi="Century Gothic"/>
          <w:sz w:val="20"/>
          <w:szCs w:val="20"/>
        </w:rPr>
        <w:t>whats</w:t>
      </w:r>
      <w:proofErr w:type="spellEnd"/>
      <w:r w:rsidRPr="00986711">
        <w:rPr>
          <w:rFonts w:ascii="Century Gothic" w:hAnsi="Century Gothic"/>
          <w:sz w:val="20"/>
          <w:szCs w:val="20"/>
        </w:rPr>
        <w:t xml:space="preserve"> underneath this data” don’t just believe this that there is a story there. </w:t>
      </w:r>
    </w:p>
    <w:p w:rsidR="00FE45E7" w:rsidRPr="00986711" w:rsidRDefault="00E14D22" w:rsidP="004C5733">
      <w:pPr>
        <w:rPr>
          <w:rFonts w:ascii="Century Gothic" w:hAnsi="Century Gothic"/>
          <w:sz w:val="20"/>
          <w:szCs w:val="20"/>
        </w:rPr>
      </w:pPr>
      <w:r w:rsidRPr="00986711">
        <w:rPr>
          <w:rFonts w:ascii="Century Gothic" w:hAnsi="Century Gothic"/>
          <w:sz w:val="20"/>
          <w:szCs w:val="20"/>
        </w:rPr>
        <w:t>Mark</w:t>
      </w:r>
      <w:r w:rsidR="00FE45E7" w:rsidRPr="00986711">
        <w:rPr>
          <w:rFonts w:ascii="Century Gothic" w:hAnsi="Century Gothic"/>
          <w:sz w:val="20"/>
          <w:szCs w:val="20"/>
        </w:rPr>
        <w:t xml:space="preserve"> – we use the UI </w:t>
      </w:r>
      <w:proofErr w:type="spellStart"/>
      <w:r w:rsidR="00FE45E7" w:rsidRPr="00986711">
        <w:rPr>
          <w:rFonts w:ascii="Century Gothic" w:hAnsi="Century Gothic"/>
          <w:sz w:val="20"/>
          <w:szCs w:val="20"/>
        </w:rPr>
        <w:t>datawalk</w:t>
      </w:r>
      <w:proofErr w:type="spellEnd"/>
      <w:r w:rsidR="00FE45E7" w:rsidRPr="00986711">
        <w:rPr>
          <w:rFonts w:ascii="Century Gothic" w:hAnsi="Century Gothic"/>
          <w:sz w:val="20"/>
          <w:szCs w:val="20"/>
        </w:rPr>
        <w:t xml:space="preserve"> and that leads people to share their stories. </w:t>
      </w:r>
    </w:p>
    <w:p w:rsidR="00FE45E7" w:rsidRPr="00986711" w:rsidRDefault="00E14D22" w:rsidP="004C5733">
      <w:pPr>
        <w:rPr>
          <w:rFonts w:ascii="Century Gothic" w:hAnsi="Century Gothic"/>
          <w:sz w:val="20"/>
          <w:szCs w:val="20"/>
        </w:rPr>
      </w:pPr>
      <w:r w:rsidRPr="00986711">
        <w:rPr>
          <w:rFonts w:ascii="Century Gothic" w:hAnsi="Century Gothic"/>
          <w:sz w:val="20"/>
          <w:szCs w:val="20"/>
        </w:rPr>
        <w:t>Gerardo</w:t>
      </w:r>
      <w:r w:rsidR="00FE45E7" w:rsidRPr="00986711">
        <w:rPr>
          <w:rFonts w:ascii="Century Gothic" w:hAnsi="Century Gothic"/>
          <w:sz w:val="20"/>
          <w:szCs w:val="20"/>
        </w:rPr>
        <w:t xml:space="preserve"> – we need to stop looking at numbers, but associate the numbers to actual people. Maybe before getting to the neighborhoods, but talk to other colleagues that share the same passion. But I struggle to find other people that do share that desire, background, etc. </w:t>
      </w:r>
    </w:p>
    <w:p w:rsidR="00FE45E7" w:rsidRPr="00986711" w:rsidRDefault="00FE45E7" w:rsidP="004C5733">
      <w:pPr>
        <w:rPr>
          <w:rFonts w:ascii="Century Gothic" w:hAnsi="Century Gothic"/>
          <w:sz w:val="20"/>
          <w:szCs w:val="20"/>
        </w:rPr>
      </w:pPr>
      <w:proofErr w:type="spellStart"/>
      <w:r w:rsidRPr="00986711">
        <w:rPr>
          <w:rFonts w:ascii="Century Gothic" w:hAnsi="Century Gothic"/>
          <w:sz w:val="20"/>
          <w:szCs w:val="20"/>
        </w:rPr>
        <w:t>V</w:t>
      </w:r>
      <w:r w:rsidR="00E14D22" w:rsidRPr="00986711">
        <w:rPr>
          <w:rFonts w:ascii="Century Gothic" w:hAnsi="Century Gothic"/>
          <w:sz w:val="20"/>
          <w:szCs w:val="20"/>
        </w:rPr>
        <w:t>ishanvi</w:t>
      </w:r>
      <w:proofErr w:type="spellEnd"/>
      <w:r w:rsidRPr="00986711">
        <w:rPr>
          <w:rFonts w:ascii="Century Gothic" w:hAnsi="Century Gothic"/>
          <w:sz w:val="20"/>
          <w:szCs w:val="20"/>
        </w:rPr>
        <w:t xml:space="preserve"> –</w:t>
      </w:r>
      <w:r w:rsidR="00E14D22" w:rsidRPr="00986711">
        <w:rPr>
          <w:rFonts w:ascii="Century Gothic" w:hAnsi="Century Gothic"/>
          <w:sz w:val="20"/>
          <w:szCs w:val="20"/>
        </w:rPr>
        <w:t xml:space="preserve"> T</w:t>
      </w:r>
      <w:r w:rsidRPr="00986711">
        <w:rPr>
          <w:rFonts w:ascii="Century Gothic" w:hAnsi="Century Gothic"/>
          <w:sz w:val="20"/>
          <w:szCs w:val="20"/>
        </w:rPr>
        <w:t>he focus of a project I’m working on is connecting minor</w:t>
      </w:r>
      <w:r w:rsidR="00E14D22" w:rsidRPr="00986711">
        <w:rPr>
          <w:rFonts w:ascii="Century Gothic" w:hAnsi="Century Gothic"/>
          <w:sz w:val="20"/>
          <w:szCs w:val="20"/>
        </w:rPr>
        <w:t>i</w:t>
      </w:r>
      <w:r w:rsidRPr="00986711">
        <w:rPr>
          <w:rFonts w:ascii="Century Gothic" w:hAnsi="Century Gothic"/>
          <w:sz w:val="20"/>
          <w:szCs w:val="20"/>
        </w:rPr>
        <w:t>ty groups and professional development and we would recruit</w:t>
      </w:r>
      <w:r w:rsidR="00986711" w:rsidRPr="00986711">
        <w:rPr>
          <w:rFonts w:ascii="Century Gothic" w:hAnsi="Century Gothic"/>
          <w:sz w:val="20"/>
          <w:szCs w:val="20"/>
        </w:rPr>
        <w:t xml:space="preserve"> fellows from minority groups across</w:t>
      </w:r>
      <w:r w:rsidRPr="00986711">
        <w:rPr>
          <w:rFonts w:ascii="Century Gothic" w:hAnsi="Century Gothic"/>
          <w:sz w:val="20"/>
          <w:szCs w:val="20"/>
        </w:rPr>
        <w:t xml:space="preserve"> the US. </w:t>
      </w:r>
      <w:r w:rsidR="00DB00D4" w:rsidRPr="00986711">
        <w:rPr>
          <w:rFonts w:ascii="Century Gothic" w:hAnsi="Century Gothic"/>
          <w:sz w:val="20"/>
          <w:szCs w:val="20"/>
        </w:rPr>
        <w:t>The focus of the grant is to create a community of professionals that are like-minded and send</w:t>
      </w:r>
      <w:r w:rsidR="000902B5" w:rsidRPr="00986711">
        <w:rPr>
          <w:rFonts w:ascii="Century Gothic" w:hAnsi="Century Gothic"/>
          <w:sz w:val="20"/>
          <w:szCs w:val="20"/>
        </w:rPr>
        <w:t xml:space="preserve"> them to conferences and events. We did this because there is a lack of diversity in the work that we do. </w:t>
      </w:r>
    </w:p>
    <w:p w:rsidR="000902B5" w:rsidRPr="00986711" w:rsidRDefault="00986711" w:rsidP="004C5733">
      <w:pPr>
        <w:rPr>
          <w:rFonts w:ascii="Century Gothic" w:hAnsi="Century Gothic"/>
          <w:sz w:val="20"/>
          <w:szCs w:val="20"/>
        </w:rPr>
      </w:pPr>
      <w:r w:rsidRPr="00986711">
        <w:rPr>
          <w:rFonts w:ascii="Century Gothic" w:hAnsi="Century Gothic"/>
          <w:sz w:val="20"/>
          <w:szCs w:val="20"/>
        </w:rPr>
        <w:t>Malika</w:t>
      </w:r>
      <w:r w:rsidR="000902B5" w:rsidRPr="00986711">
        <w:rPr>
          <w:rFonts w:ascii="Century Gothic" w:hAnsi="Century Gothic"/>
          <w:sz w:val="20"/>
          <w:szCs w:val="20"/>
        </w:rPr>
        <w:t xml:space="preserve"> – Milwaukee Evaluation is a good organization lead by a woman of color and focus on </w:t>
      </w:r>
      <w:r w:rsidRPr="00986711">
        <w:rPr>
          <w:rFonts w:ascii="Century Gothic" w:hAnsi="Century Gothic"/>
          <w:sz w:val="20"/>
          <w:szCs w:val="20"/>
        </w:rPr>
        <w:t>decolonization</w:t>
      </w:r>
      <w:r w:rsidR="000902B5" w:rsidRPr="00986711">
        <w:rPr>
          <w:rFonts w:ascii="Century Gothic" w:hAnsi="Century Gothic"/>
          <w:sz w:val="20"/>
          <w:szCs w:val="20"/>
        </w:rPr>
        <w:t xml:space="preserve"> of data. </w:t>
      </w:r>
    </w:p>
    <w:p w:rsidR="003A3CA3" w:rsidRPr="00986711" w:rsidRDefault="003A3CA3" w:rsidP="004C5733">
      <w:pPr>
        <w:rPr>
          <w:rFonts w:ascii="Century Gothic" w:hAnsi="Century Gothic"/>
          <w:sz w:val="20"/>
          <w:szCs w:val="20"/>
        </w:rPr>
      </w:pPr>
      <w:r w:rsidRPr="00986711">
        <w:rPr>
          <w:rFonts w:ascii="Century Gothic" w:hAnsi="Century Gothic"/>
          <w:sz w:val="20"/>
          <w:szCs w:val="20"/>
        </w:rPr>
        <w:lastRenderedPageBreak/>
        <w:t xml:space="preserve">Eric – one </w:t>
      </w:r>
      <w:r w:rsidR="00986711" w:rsidRPr="00986711">
        <w:rPr>
          <w:rFonts w:ascii="Century Gothic" w:hAnsi="Century Gothic"/>
          <w:sz w:val="20"/>
          <w:szCs w:val="20"/>
        </w:rPr>
        <w:t>thing that an organization</w:t>
      </w:r>
      <w:r w:rsidRPr="00986711">
        <w:rPr>
          <w:rFonts w:ascii="Century Gothic" w:hAnsi="Century Gothic"/>
          <w:sz w:val="20"/>
          <w:szCs w:val="20"/>
        </w:rPr>
        <w:t xml:space="preserve">s </w:t>
      </w:r>
      <w:r w:rsidR="00986711" w:rsidRPr="00986711">
        <w:rPr>
          <w:rFonts w:ascii="Century Gothic" w:hAnsi="Century Gothic"/>
          <w:sz w:val="20"/>
          <w:szCs w:val="20"/>
        </w:rPr>
        <w:t>has to</w:t>
      </w:r>
      <w:r w:rsidRPr="00986711">
        <w:rPr>
          <w:rFonts w:ascii="Century Gothic" w:hAnsi="Century Gothic"/>
          <w:sz w:val="20"/>
          <w:szCs w:val="20"/>
        </w:rPr>
        <w:t xml:space="preserve"> think about </w:t>
      </w:r>
      <w:r w:rsidR="00986711" w:rsidRPr="00986711">
        <w:rPr>
          <w:rFonts w:ascii="Century Gothic" w:hAnsi="Century Gothic"/>
          <w:sz w:val="20"/>
          <w:szCs w:val="20"/>
        </w:rPr>
        <w:t>is</w:t>
      </w:r>
      <w:r w:rsidRPr="00986711">
        <w:rPr>
          <w:rFonts w:ascii="Century Gothic" w:hAnsi="Century Gothic"/>
          <w:sz w:val="20"/>
          <w:szCs w:val="20"/>
        </w:rPr>
        <w:t xml:space="preserve"> representation. </w:t>
      </w:r>
      <w:r w:rsidR="00986711" w:rsidRPr="00986711">
        <w:rPr>
          <w:rFonts w:ascii="Century Gothic" w:hAnsi="Century Gothic"/>
          <w:sz w:val="20"/>
          <w:szCs w:val="20"/>
        </w:rPr>
        <w:t>Often you only have one person of color and</w:t>
      </w:r>
      <w:r w:rsidRPr="00986711">
        <w:rPr>
          <w:rFonts w:ascii="Century Gothic" w:hAnsi="Century Gothic"/>
          <w:sz w:val="20"/>
          <w:szCs w:val="20"/>
        </w:rPr>
        <w:t xml:space="preserve"> </w:t>
      </w:r>
      <w:r w:rsidR="00986711" w:rsidRPr="00986711">
        <w:rPr>
          <w:rFonts w:ascii="Century Gothic" w:hAnsi="Century Gothic"/>
          <w:sz w:val="20"/>
          <w:szCs w:val="20"/>
        </w:rPr>
        <w:t xml:space="preserve">only lean on that person </w:t>
      </w:r>
      <w:r w:rsidRPr="00986711">
        <w:rPr>
          <w:rFonts w:ascii="Century Gothic" w:hAnsi="Century Gothic"/>
          <w:sz w:val="20"/>
          <w:szCs w:val="20"/>
        </w:rPr>
        <w:t xml:space="preserve">to represent the view of all black and brown people. </w:t>
      </w:r>
    </w:p>
    <w:p w:rsidR="00022416" w:rsidRPr="00986711" w:rsidRDefault="00022416" w:rsidP="004C5733">
      <w:pPr>
        <w:rPr>
          <w:rFonts w:ascii="Century Gothic" w:hAnsi="Century Gothic"/>
          <w:sz w:val="20"/>
          <w:szCs w:val="20"/>
        </w:rPr>
      </w:pPr>
    </w:p>
    <w:p w:rsidR="004C5733" w:rsidRPr="00986711" w:rsidRDefault="004C5733" w:rsidP="004C5733">
      <w:pPr>
        <w:rPr>
          <w:rFonts w:ascii="Century Gothic" w:hAnsi="Century Gothic"/>
          <w:sz w:val="20"/>
          <w:szCs w:val="20"/>
        </w:rPr>
      </w:pPr>
    </w:p>
    <w:bookmarkEnd w:id="0"/>
    <w:p w:rsidR="004C5733" w:rsidRPr="00986711" w:rsidRDefault="004C5733" w:rsidP="004C5733">
      <w:pPr>
        <w:rPr>
          <w:rFonts w:ascii="Century Gothic" w:hAnsi="Century Gothic"/>
          <w:sz w:val="20"/>
          <w:szCs w:val="20"/>
        </w:rPr>
      </w:pPr>
    </w:p>
    <w:sectPr w:rsidR="004C5733" w:rsidRPr="0098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16D"/>
    <w:multiLevelType w:val="hybridMultilevel"/>
    <w:tmpl w:val="A02A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025C0"/>
    <w:multiLevelType w:val="hybridMultilevel"/>
    <w:tmpl w:val="528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33"/>
    <w:rsid w:val="00022416"/>
    <w:rsid w:val="000902B5"/>
    <w:rsid w:val="000D0967"/>
    <w:rsid w:val="000F2564"/>
    <w:rsid w:val="00123653"/>
    <w:rsid w:val="001B4349"/>
    <w:rsid w:val="003A3CA3"/>
    <w:rsid w:val="004957E8"/>
    <w:rsid w:val="004C5733"/>
    <w:rsid w:val="004D44F7"/>
    <w:rsid w:val="005869E4"/>
    <w:rsid w:val="005C250E"/>
    <w:rsid w:val="006173E4"/>
    <w:rsid w:val="006B3CC7"/>
    <w:rsid w:val="00755481"/>
    <w:rsid w:val="00790A7D"/>
    <w:rsid w:val="00793618"/>
    <w:rsid w:val="00834A9C"/>
    <w:rsid w:val="00983768"/>
    <w:rsid w:val="00986711"/>
    <w:rsid w:val="009B63C7"/>
    <w:rsid w:val="009B6E21"/>
    <w:rsid w:val="00A90297"/>
    <w:rsid w:val="00AD1945"/>
    <w:rsid w:val="00B819A4"/>
    <w:rsid w:val="00BD5FF3"/>
    <w:rsid w:val="00C97061"/>
    <w:rsid w:val="00D866A1"/>
    <w:rsid w:val="00DB00D4"/>
    <w:rsid w:val="00E14D22"/>
    <w:rsid w:val="00E53862"/>
    <w:rsid w:val="00E85B80"/>
    <w:rsid w:val="00F117D9"/>
    <w:rsid w:val="00F2711A"/>
    <w:rsid w:val="00F30144"/>
    <w:rsid w:val="00F609D8"/>
    <w:rsid w:val="00FE45E7"/>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8060"/>
  <w15:chartTrackingRefBased/>
  <w15:docId w15:val="{FCB352E2-485F-4F4A-8C9F-1AFD193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406368065">
    <w:name w:val="author-406368065"/>
    <w:basedOn w:val="DefaultParagraphFont"/>
    <w:rsid w:val="004C5733"/>
  </w:style>
  <w:style w:type="character" w:styleId="Strong">
    <w:name w:val="Strong"/>
    <w:basedOn w:val="DefaultParagraphFont"/>
    <w:uiPriority w:val="22"/>
    <w:qFormat/>
    <w:rsid w:val="004C5733"/>
    <w:rPr>
      <w:b/>
      <w:bCs/>
    </w:rPr>
  </w:style>
  <w:style w:type="paragraph" w:styleId="NormalWeb">
    <w:name w:val="Normal (Web)"/>
    <w:basedOn w:val="Normal"/>
    <w:uiPriority w:val="99"/>
    <w:semiHidden/>
    <w:unhideWhenUsed/>
    <w:rsid w:val="00F30144"/>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30144"/>
    <w:pPr>
      <w:ind w:left="720"/>
      <w:contextualSpacing/>
    </w:pPr>
  </w:style>
  <w:style w:type="character" w:styleId="Hyperlink">
    <w:name w:val="Hyperlink"/>
    <w:basedOn w:val="DefaultParagraphFont"/>
    <w:uiPriority w:val="99"/>
    <w:unhideWhenUsed/>
    <w:rsid w:val="009B63C7"/>
    <w:rPr>
      <w:color w:val="0563C1" w:themeColor="hyperlink"/>
      <w:u w:val="single"/>
    </w:rPr>
  </w:style>
  <w:style w:type="character" w:styleId="Mention">
    <w:name w:val="Mention"/>
    <w:basedOn w:val="DefaultParagraphFont"/>
    <w:uiPriority w:val="99"/>
    <w:semiHidden/>
    <w:unhideWhenUsed/>
    <w:rsid w:val="009B63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02435">
      <w:bodyDiv w:val="1"/>
      <w:marLeft w:val="0"/>
      <w:marRight w:val="0"/>
      <w:marTop w:val="0"/>
      <w:marBottom w:val="0"/>
      <w:divBdr>
        <w:top w:val="none" w:sz="0" w:space="0" w:color="auto"/>
        <w:left w:val="none" w:sz="0" w:space="0" w:color="auto"/>
        <w:bottom w:val="none" w:sz="0" w:space="0" w:color="auto"/>
        <w:right w:val="none" w:sz="0" w:space="0" w:color="auto"/>
      </w:divBdr>
      <w:divsChild>
        <w:div w:id="1011300064">
          <w:marLeft w:val="0"/>
          <w:marRight w:val="0"/>
          <w:marTop w:val="0"/>
          <w:marBottom w:val="0"/>
          <w:divBdr>
            <w:top w:val="none" w:sz="0" w:space="0" w:color="auto"/>
            <w:left w:val="none" w:sz="0" w:space="0" w:color="auto"/>
            <w:bottom w:val="none" w:sz="0" w:space="0" w:color="auto"/>
            <w:right w:val="none" w:sz="0" w:space="0" w:color="auto"/>
          </w:divBdr>
        </w:div>
        <w:div w:id="88738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org/research/publication/data-walks-innovative-way-share-data-communities" TargetMode="External"/><Relationship Id="rId5" Type="http://schemas.openxmlformats.org/officeDocument/2006/relationships/hyperlink" Target="https://docs.google.com/document/d/1tPFoLexxGJu0qQtGITptHmqHD9v9Sm_Iu9DawuhDj_4/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6729</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Kelley</dc:creator>
  <cp:keywords/>
  <dc:description/>
  <cp:lastModifiedBy>Hanni, Kelley</cp:lastModifiedBy>
  <cp:revision>28</cp:revision>
  <dcterms:created xsi:type="dcterms:W3CDTF">2019-06-14T15:11:00Z</dcterms:created>
  <dcterms:modified xsi:type="dcterms:W3CDTF">2019-06-20T14:49:00Z</dcterms:modified>
</cp:coreProperties>
</file>