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811"/>
        <w:gridCol w:w="3870"/>
        <w:gridCol w:w="3708"/>
      </w:tblGrid>
      <w:tr w:rsidR="00357EB0" w:rsidRPr="008A75CD" w14:paraId="49AFD7CA" w14:textId="72033D68" w:rsidTr="00D54882">
        <w:tc>
          <w:tcPr>
            <w:tcW w:w="3227" w:type="dxa"/>
          </w:tcPr>
          <w:p w14:paraId="1B884D9A" w14:textId="77777777" w:rsidR="00357EB0" w:rsidRPr="008A75CD" w:rsidRDefault="00357EB0" w:rsidP="00B04606">
            <w:pPr>
              <w:rPr>
                <w:b/>
              </w:rPr>
            </w:pPr>
            <w:r w:rsidRPr="008A75CD">
              <w:rPr>
                <w:b/>
              </w:rPr>
              <w:t>Component</w:t>
            </w:r>
          </w:p>
        </w:tc>
        <w:tc>
          <w:tcPr>
            <w:tcW w:w="3811" w:type="dxa"/>
          </w:tcPr>
          <w:p w14:paraId="5715D387" w14:textId="174AEF94" w:rsidR="00357EB0" w:rsidRPr="008A75CD" w:rsidRDefault="00357EB0" w:rsidP="00D54882">
            <w:r>
              <w:t>List examples of work of my organization does in this area</w:t>
            </w:r>
          </w:p>
        </w:tc>
        <w:tc>
          <w:tcPr>
            <w:tcW w:w="3870" w:type="dxa"/>
          </w:tcPr>
          <w:p w14:paraId="7B60BFED" w14:textId="6FC7426B" w:rsidR="00357EB0" w:rsidRPr="008A75CD" w:rsidRDefault="00357EB0" w:rsidP="00D54882">
            <w:r>
              <w:t xml:space="preserve">List examples of other organizations or initiatives </w:t>
            </w:r>
            <w:r w:rsidR="00D54882">
              <w:t xml:space="preserve">working </w:t>
            </w:r>
            <w:r>
              <w:t>in this area</w:t>
            </w:r>
          </w:p>
        </w:tc>
        <w:tc>
          <w:tcPr>
            <w:tcW w:w="3708" w:type="dxa"/>
          </w:tcPr>
          <w:p w14:paraId="0157A0A4" w14:textId="5739D028" w:rsidR="00357EB0" w:rsidRDefault="00357EB0" w:rsidP="00D54882">
            <w:r>
              <w:t>List ideas on something new my organization could do in this area</w:t>
            </w:r>
          </w:p>
        </w:tc>
      </w:tr>
      <w:tr w:rsidR="00357EB0" w:rsidRPr="008A75CD" w14:paraId="58473D4F" w14:textId="19BA6FC0" w:rsidTr="00D54882">
        <w:trPr>
          <w:trHeight w:val="1061"/>
        </w:trPr>
        <w:tc>
          <w:tcPr>
            <w:tcW w:w="3227" w:type="dxa"/>
          </w:tcPr>
          <w:p w14:paraId="79F64169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Promote a</w:t>
            </w:r>
            <w:r w:rsidRPr="008A75CD">
              <w:t xml:space="preserve"> culture of valuing data. </w:t>
            </w:r>
          </w:p>
          <w:p w14:paraId="5C1B0D41" w14:textId="77777777" w:rsidR="00357EB0" w:rsidRDefault="00357EB0" w:rsidP="005C576C">
            <w:pPr>
              <w:ind w:left="360" w:hanging="360"/>
            </w:pPr>
          </w:p>
          <w:p w14:paraId="773861F6" w14:textId="0855BC07" w:rsidR="00357EB0" w:rsidRPr="008A75CD" w:rsidRDefault="00357EB0" w:rsidP="005C576C">
            <w:pPr>
              <w:ind w:left="360" w:hanging="360"/>
            </w:pPr>
          </w:p>
        </w:tc>
        <w:tc>
          <w:tcPr>
            <w:tcW w:w="3811" w:type="dxa"/>
          </w:tcPr>
          <w:p w14:paraId="49130E48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7B17B9FE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205DC6C2" w14:textId="77777777" w:rsidR="00357EB0" w:rsidRPr="008A75CD" w:rsidRDefault="00357EB0" w:rsidP="008A75CD">
            <w:pPr>
              <w:ind w:left="360"/>
            </w:pPr>
          </w:p>
        </w:tc>
      </w:tr>
      <w:tr w:rsidR="00357EB0" w:rsidRPr="008A75CD" w14:paraId="6FD50A7B" w14:textId="489ED3AF" w:rsidTr="00D54882">
        <w:trPr>
          <w:trHeight w:val="1160"/>
        </w:trPr>
        <w:tc>
          <w:tcPr>
            <w:tcW w:w="3227" w:type="dxa"/>
          </w:tcPr>
          <w:p w14:paraId="509FAF6C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</w:pPr>
            <w:r>
              <w:t>Increase d</w:t>
            </w:r>
            <w:r w:rsidRPr="008A75CD">
              <w:t xml:space="preserve">ata literacy. </w:t>
            </w:r>
            <w:r>
              <w:t xml:space="preserve"> </w:t>
            </w:r>
            <w:r>
              <w:br/>
            </w:r>
          </w:p>
          <w:p w14:paraId="4007D93D" w14:textId="4575BB4F" w:rsidR="00357EB0" w:rsidRPr="008A75CD" w:rsidRDefault="00357EB0" w:rsidP="00D54882">
            <w:pPr>
              <w:spacing w:after="240"/>
            </w:pPr>
          </w:p>
        </w:tc>
        <w:tc>
          <w:tcPr>
            <w:tcW w:w="3811" w:type="dxa"/>
          </w:tcPr>
          <w:p w14:paraId="0825D553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2E7594AA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102BC28C" w14:textId="77777777" w:rsidR="00357EB0" w:rsidRPr="008A75CD" w:rsidRDefault="00357EB0" w:rsidP="008A75CD">
            <w:pPr>
              <w:ind w:left="360"/>
            </w:pPr>
          </w:p>
        </w:tc>
      </w:tr>
      <w:tr w:rsidR="00357EB0" w:rsidRPr="008A75CD" w14:paraId="27BE51ED" w14:textId="79D3281B" w:rsidTr="00D54882">
        <w:trPr>
          <w:trHeight w:val="1016"/>
        </w:trPr>
        <w:tc>
          <w:tcPr>
            <w:tcW w:w="3227" w:type="dxa"/>
          </w:tcPr>
          <w:p w14:paraId="5B0010E2" w14:textId="77777777" w:rsidR="00357EB0" w:rsidRPr="008A75CD" w:rsidRDefault="00357EB0" w:rsidP="005C576C">
            <w:pPr>
              <w:pStyle w:val="ListParagraph"/>
              <w:numPr>
                <w:ilvl w:val="0"/>
                <w:numId w:val="2"/>
              </w:numPr>
              <w:spacing w:after="240"/>
              <w:ind w:left="360"/>
            </w:pPr>
            <w:r>
              <w:t>Create</w:t>
            </w:r>
            <w:r w:rsidRPr="008A75CD">
              <w:t xml:space="preserve"> processes and structures to support data use and communication. </w:t>
            </w:r>
          </w:p>
        </w:tc>
        <w:tc>
          <w:tcPr>
            <w:tcW w:w="3811" w:type="dxa"/>
          </w:tcPr>
          <w:p w14:paraId="2C94A637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5DB945F9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34B69D4E" w14:textId="77777777" w:rsidR="00357EB0" w:rsidRPr="008A75CD" w:rsidRDefault="00357EB0" w:rsidP="008A75CD">
            <w:pPr>
              <w:ind w:left="360"/>
            </w:pPr>
          </w:p>
        </w:tc>
      </w:tr>
      <w:tr w:rsidR="00357EB0" w:rsidRPr="008A75CD" w14:paraId="1DBC5D2F" w14:textId="5CBD78CC" w:rsidTr="00D54882">
        <w:trPr>
          <w:trHeight w:val="1070"/>
        </w:trPr>
        <w:tc>
          <w:tcPr>
            <w:tcW w:w="3227" w:type="dxa"/>
          </w:tcPr>
          <w:p w14:paraId="413C7FD9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Practice</w:t>
            </w:r>
            <w:r w:rsidRPr="008A75CD">
              <w:t xml:space="preserve"> </w:t>
            </w:r>
            <w:r>
              <w:t xml:space="preserve">and promote </w:t>
            </w:r>
            <w:r w:rsidRPr="008A75CD">
              <w:t>good data management</w:t>
            </w:r>
            <w:r>
              <w:t xml:space="preserve">. </w:t>
            </w:r>
          </w:p>
          <w:p w14:paraId="56DBD78E" w14:textId="77777777" w:rsidR="00357EB0" w:rsidRDefault="00357EB0" w:rsidP="00D54882">
            <w:pPr>
              <w:pStyle w:val="ListParagraph"/>
              <w:ind w:left="360"/>
            </w:pPr>
          </w:p>
          <w:p w14:paraId="4B59BD39" w14:textId="49016DBD" w:rsidR="00357EB0" w:rsidRPr="008A75CD" w:rsidRDefault="00357EB0" w:rsidP="00D54882">
            <w:pPr>
              <w:pStyle w:val="ListParagraph"/>
              <w:spacing w:after="120"/>
              <w:ind w:left="360"/>
            </w:pPr>
            <w:r w:rsidRPr="008A75CD">
              <w:t xml:space="preserve"> </w:t>
            </w:r>
          </w:p>
        </w:tc>
        <w:tc>
          <w:tcPr>
            <w:tcW w:w="3811" w:type="dxa"/>
          </w:tcPr>
          <w:p w14:paraId="4CBD2287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0EE26153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6BD0248A" w14:textId="77777777" w:rsidR="00357EB0" w:rsidRPr="008A75CD" w:rsidRDefault="00357EB0" w:rsidP="008A75CD">
            <w:pPr>
              <w:ind w:left="360"/>
            </w:pPr>
          </w:p>
        </w:tc>
      </w:tr>
      <w:tr w:rsidR="00357EB0" w:rsidRPr="008A75CD" w14:paraId="47C5A05C" w14:textId="2B16BAB2" w:rsidTr="00D54882">
        <w:trPr>
          <w:trHeight w:val="971"/>
        </w:trPr>
        <w:tc>
          <w:tcPr>
            <w:tcW w:w="3227" w:type="dxa"/>
          </w:tcPr>
          <w:p w14:paraId="5E4F981C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Expand</w:t>
            </w:r>
            <w:r w:rsidRPr="008A75CD">
              <w:t xml:space="preserve"> access to data. </w:t>
            </w:r>
          </w:p>
          <w:p w14:paraId="73FBCE05" w14:textId="77777777" w:rsidR="00357EB0" w:rsidRDefault="00357EB0" w:rsidP="005C576C">
            <w:pPr>
              <w:pStyle w:val="ListParagraph"/>
              <w:ind w:left="360" w:hanging="360"/>
            </w:pPr>
          </w:p>
          <w:p w14:paraId="23A1CC34" w14:textId="77777777" w:rsidR="00357EB0" w:rsidRDefault="00357EB0" w:rsidP="00D54882">
            <w:pPr>
              <w:pStyle w:val="ListParagraph"/>
              <w:spacing w:after="120"/>
              <w:ind w:left="360" w:hanging="360"/>
            </w:pPr>
          </w:p>
          <w:p w14:paraId="2E8B4151" w14:textId="1E1B97F8" w:rsidR="00357EB0" w:rsidRPr="008A75CD" w:rsidRDefault="00357EB0" w:rsidP="00D54882">
            <w:pPr>
              <w:pStyle w:val="ListParagraph"/>
              <w:spacing w:after="120"/>
              <w:ind w:left="360" w:hanging="360"/>
            </w:pPr>
          </w:p>
        </w:tc>
        <w:tc>
          <w:tcPr>
            <w:tcW w:w="3811" w:type="dxa"/>
          </w:tcPr>
          <w:p w14:paraId="2F557D6B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7DB94629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2204FC2F" w14:textId="77777777" w:rsidR="00357EB0" w:rsidRPr="008A75CD" w:rsidRDefault="00357EB0" w:rsidP="008A75CD">
            <w:pPr>
              <w:ind w:left="360"/>
            </w:pPr>
          </w:p>
        </w:tc>
      </w:tr>
      <w:tr w:rsidR="00357EB0" w:rsidRPr="008A75CD" w14:paraId="13A55D6C" w14:textId="344B4F6C" w:rsidTr="00D54882">
        <w:trPr>
          <w:trHeight w:val="1070"/>
        </w:trPr>
        <w:tc>
          <w:tcPr>
            <w:tcW w:w="3227" w:type="dxa"/>
          </w:tcPr>
          <w:p w14:paraId="2010A0DD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Provide </w:t>
            </w:r>
            <w:r w:rsidRPr="008A75CD">
              <w:t xml:space="preserve">help in using data effectively. </w:t>
            </w:r>
          </w:p>
          <w:p w14:paraId="1C7B2693" w14:textId="77777777" w:rsidR="00357EB0" w:rsidRDefault="00357EB0" w:rsidP="00D54882">
            <w:pPr>
              <w:pStyle w:val="ListParagraph"/>
              <w:ind w:left="360"/>
            </w:pPr>
          </w:p>
          <w:p w14:paraId="03A5C0DE" w14:textId="38F7FB94" w:rsidR="00357EB0" w:rsidRPr="008A75CD" w:rsidRDefault="00357EB0" w:rsidP="00D54882">
            <w:pPr>
              <w:pStyle w:val="ListParagraph"/>
              <w:ind w:left="360"/>
            </w:pPr>
          </w:p>
        </w:tc>
        <w:tc>
          <w:tcPr>
            <w:tcW w:w="3811" w:type="dxa"/>
          </w:tcPr>
          <w:p w14:paraId="08E4B727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495316FA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4832AC7D" w14:textId="77777777" w:rsidR="00357EB0" w:rsidRPr="008A75CD" w:rsidRDefault="00357EB0" w:rsidP="008A75CD">
            <w:pPr>
              <w:ind w:left="360"/>
            </w:pPr>
          </w:p>
        </w:tc>
      </w:tr>
      <w:tr w:rsidR="00357EB0" w14:paraId="4855415D" w14:textId="5B101179" w:rsidTr="00D54882">
        <w:trPr>
          <w:trHeight w:val="1646"/>
        </w:trPr>
        <w:tc>
          <w:tcPr>
            <w:tcW w:w="3227" w:type="dxa"/>
          </w:tcPr>
          <w:p w14:paraId="49FDC197" w14:textId="77777777" w:rsidR="00357EB0" w:rsidRDefault="00357EB0" w:rsidP="005C576C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Engage in c</w:t>
            </w:r>
            <w:r w:rsidRPr="008A75CD">
              <w:t>ollaborative and continual planning and action to build local capacity to use data.</w:t>
            </w:r>
          </w:p>
        </w:tc>
        <w:tc>
          <w:tcPr>
            <w:tcW w:w="3811" w:type="dxa"/>
          </w:tcPr>
          <w:p w14:paraId="26F89107" w14:textId="77777777" w:rsidR="00357EB0" w:rsidRPr="008A75CD" w:rsidRDefault="00357EB0" w:rsidP="008A75CD">
            <w:pPr>
              <w:ind w:left="360"/>
            </w:pPr>
          </w:p>
        </w:tc>
        <w:tc>
          <w:tcPr>
            <w:tcW w:w="3870" w:type="dxa"/>
          </w:tcPr>
          <w:p w14:paraId="28E084D9" w14:textId="77777777" w:rsidR="00357EB0" w:rsidRPr="008A75CD" w:rsidRDefault="00357EB0" w:rsidP="008A75CD">
            <w:pPr>
              <w:ind w:left="360"/>
            </w:pPr>
          </w:p>
        </w:tc>
        <w:tc>
          <w:tcPr>
            <w:tcW w:w="3708" w:type="dxa"/>
          </w:tcPr>
          <w:p w14:paraId="127B3589" w14:textId="77777777" w:rsidR="00357EB0" w:rsidRPr="008A75CD" w:rsidRDefault="00357EB0" w:rsidP="008A75CD">
            <w:pPr>
              <w:ind w:left="360"/>
            </w:pPr>
          </w:p>
        </w:tc>
      </w:tr>
    </w:tbl>
    <w:p w14:paraId="7C50F873" w14:textId="77777777" w:rsidR="00A32249" w:rsidRDefault="00A32249" w:rsidP="00A32249">
      <w:bookmarkStart w:id="0" w:name="_GoBack"/>
      <w:bookmarkEnd w:id="0"/>
    </w:p>
    <w:sectPr w:rsidR="00A32249" w:rsidSect="008A75C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E966" w14:textId="77777777" w:rsidR="002911DC" w:rsidRDefault="002911DC" w:rsidP="00357EB0">
      <w:r>
        <w:separator/>
      </w:r>
    </w:p>
  </w:endnote>
  <w:endnote w:type="continuationSeparator" w:id="0">
    <w:p w14:paraId="0CCF52CC" w14:textId="77777777" w:rsidR="002911DC" w:rsidRDefault="002911DC" w:rsidP="0035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BC4E" w14:textId="77777777" w:rsidR="002911DC" w:rsidRDefault="002911DC" w:rsidP="00357EB0">
      <w:r>
        <w:separator/>
      </w:r>
    </w:p>
  </w:footnote>
  <w:footnote w:type="continuationSeparator" w:id="0">
    <w:p w14:paraId="716880E2" w14:textId="77777777" w:rsidR="002911DC" w:rsidRDefault="002911DC" w:rsidP="0035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7F7F" w14:textId="77777777" w:rsidR="00357EB0" w:rsidRPr="008A75CD" w:rsidRDefault="00357EB0" w:rsidP="00357EB0">
    <w:pPr>
      <w:rPr>
        <w:b/>
      </w:rPr>
    </w:pPr>
    <w:r w:rsidRPr="008A75CD">
      <w:rPr>
        <w:b/>
      </w:rPr>
      <w:t>What’s Needed for a Comm</w:t>
    </w:r>
    <w:r>
      <w:rPr>
        <w:b/>
      </w:rPr>
      <w:t xml:space="preserve">unity to be Good at Using Data? </w:t>
    </w:r>
    <w:r w:rsidRPr="00E54E75">
      <w:t>(</w:t>
    </w:r>
    <w:r>
      <w:rPr>
        <w:i/>
      </w:rPr>
      <w:t>a</w:t>
    </w:r>
    <w:r w:rsidRPr="00E54E75">
      <w:rPr>
        <w:i/>
      </w:rPr>
      <w:t>dapted</w:t>
    </w:r>
    <w:r w:rsidRPr="008A75CD">
      <w:rPr>
        <w:i/>
      </w:rPr>
      <w:t xml:space="preserve"> from CI:Now</w:t>
    </w:r>
    <w:r>
      <w:rPr>
        <w:i/>
      </w:rPr>
      <w:t>)</w:t>
    </w:r>
  </w:p>
  <w:p w14:paraId="1C288B45" w14:textId="77777777" w:rsidR="00357EB0" w:rsidRDefault="00357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411D"/>
    <w:multiLevelType w:val="hybridMultilevel"/>
    <w:tmpl w:val="93B2B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0DA"/>
    <w:multiLevelType w:val="hybridMultilevel"/>
    <w:tmpl w:val="86585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00"/>
    <w:rsid w:val="001600BA"/>
    <w:rsid w:val="002911DC"/>
    <w:rsid w:val="002E5A59"/>
    <w:rsid w:val="00305DB9"/>
    <w:rsid w:val="00357EB0"/>
    <w:rsid w:val="003A3BE9"/>
    <w:rsid w:val="003D7368"/>
    <w:rsid w:val="00466C8C"/>
    <w:rsid w:val="005C576C"/>
    <w:rsid w:val="008A75CD"/>
    <w:rsid w:val="008B1EE6"/>
    <w:rsid w:val="00A32249"/>
    <w:rsid w:val="00C2027F"/>
    <w:rsid w:val="00D05600"/>
    <w:rsid w:val="00D54882"/>
    <w:rsid w:val="00E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775E"/>
  <w14:defaultImageDpi w14:val="300"/>
  <w15:docId w15:val="{E41CD0CB-CDF4-4BFC-958C-AECC899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5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5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A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7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B0"/>
  </w:style>
  <w:style w:type="paragraph" w:styleId="Footer">
    <w:name w:val="footer"/>
    <w:basedOn w:val="Normal"/>
    <w:link w:val="FooterChar"/>
    <w:uiPriority w:val="99"/>
    <w:unhideWhenUsed/>
    <w:rsid w:val="00357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Hendey, Leah</cp:lastModifiedBy>
  <cp:revision>12</cp:revision>
  <cp:lastPrinted>2017-10-02T17:41:00Z</cp:lastPrinted>
  <dcterms:created xsi:type="dcterms:W3CDTF">2013-02-21T00:56:00Z</dcterms:created>
  <dcterms:modified xsi:type="dcterms:W3CDTF">2017-10-02T17:54:00Z</dcterms:modified>
</cp:coreProperties>
</file>