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426D" w:rsidRDefault="00436EE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NNIP Milwaukee Camp Session 3 Friday June 14, 2019</w:t>
      </w:r>
    </w:p>
    <w:p w14:paraId="00000002" w14:textId="77777777" w:rsidR="007D426D" w:rsidRDefault="00436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 Media</w:t>
      </w:r>
    </w:p>
    <w:p w14:paraId="00000003" w14:textId="77777777" w:rsidR="007D426D" w:rsidRDefault="00436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Leader: Olivia Arena</w:t>
      </w:r>
    </w:p>
    <w:p w14:paraId="00000004" w14:textId="77777777" w:rsidR="007D426D" w:rsidRDefault="00436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Notes: Rob Pitingolo</w:t>
      </w:r>
    </w:p>
    <w:p w14:paraId="00000005" w14:textId="77777777" w:rsidR="007D426D" w:rsidRDefault="00436EEE">
      <w:r>
        <w:t xml:space="preserve"> </w:t>
      </w:r>
    </w:p>
    <w:p w14:paraId="00000006" w14:textId="77777777" w:rsidR="007D426D" w:rsidRDefault="00436EEE">
      <w:r>
        <w:t xml:space="preserve">Attendance: Jake Cowan, Sara McDonnell, Scott Hughes, Katie Phillips, Ashley </w:t>
      </w:r>
      <w:proofErr w:type="spellStart"/>
      <w:r>
        <w:t>Levulett</w:t>
      </w:r>
      <w:proofErr w:type="spellEnd"/>
      <w:r>
        <w:t xml:space="preserve">, Alejandro </w:t>
      </w:r>
      <w:proofErr w:type="spellStart"/>
      <w:r>
        <w:t>Acero</w:t>
      </w:r>
      <w:proofErr w:type="spellEnd"/>
      <w:r>
        <w:t xml:space="preserve">, Mariam Ashour, Allison Plyer, Ely Portillo, Laura Simmons, Bob Gradeck, Mike </w:t>
      </w:r>
      <w:proofErr w:type="spellStart"/>
      <w:r>
        <w:t>Carnathan</w:t>
      </w:r>
      <w:proofErr w:type="spellEnd"/>
    </w:p>
    <w:p w14:paraId="00000007" w14:textId="77777777" w:rsidR="007D426D" w:rsidRDefault="00436EEE">
      <w:r>
        <w:t xml:space="preserve"> </w:t>
      </w:r>
    </w:p>
    <w:p w14:paraId="00000008" w14:textId="77777777" w:rsidR="007D426D" w:rsidRDefault="00436EEE">
      <w:r>
        <w:t>Arena [Passed out document of our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draft guidelines and strategies</w:t>
        </w:r>
      </w:hyperlink>
      <w:r>
        <w:t>]: We are redoin</w:t>
      </w:r>
      <w:r>
        <w:t>g our strategy at HQ. What is working for everyone?</w:t>
      </w:r>
    </w:p>
    <w:p w14:paraId="00000009" w14:textId="77777777" w:rsidR="007D426D" w:rsidRDefault="00436EEE">
      <w:r>
        <w:t xml:space="preserve"> </w:t>
      </w:r>
    </w:p>
    <w:p w14:paraId="0000000A" w14:textId="77777777" w:rsidR="007D426D" w:rsidRDefault="00436EEE">
      <w:proofErr w:type="spellStart"/>
      <w:r>
        <w:t>Levulett</w:t>
      </w:r>
      <w:proofErr w:type="spellEnd"/>
      <w:r>
        <w:t>: Looking to learn about social media strategies.</w:t>
      </w:r>
    </w:p>
    <w:p w14:paraId="0000000B" w14:textId="77777777" w:rsidR="007D426D" w:rsidRDefault="00436EEE">
      <w:r>
        <w:t xml:space="preserve"> </w:t>
      </w:r>
    </w:p>
    <w:p w14:paraId="0000000C" w14:textId="77777777" w:rsidR="007D426D" w:rsidRDefault="00436EEE">
      <w:r>
        <w:t>Phillips: Don’t really have a strategy.</w:t>
      </w:r>
    </w:p>
    <w:p w14:paraId="0000000D" w14:textId="77777777" w:rsidR="007D426D" w:rsidRDefault="00436EEE">
      <w:r>
        <w:t xml:space="preserve"> </w:t>
      </w:r>
    </w:p>
    <w:p w14:paraId="0000000E" w14:textId="77777777" w:rsidR="007D426D" w:rsidRDefault="00436EEE">
      <w:r>
        <w:t>Hughes: Our social media is a website.</w:t>
      </w:r>
    </w:p>
    <w:p w14:paraId="0000000F" w14:textId="77777777" w:rsidR="007D426D" w:rsidRDefault="00436EEE">
      <w:r>
        <w:t xml:space="preserve"> </w:t>
      </w:r>
    </w:p>
    <w:p w14:paraId="00000010" w14:textId="77777777" w:rsidR="007D426D" w:rsidRDefault="00436EEE">
      <w:r>
        <w:t>McDonnell: We use LinkedIn, Twitter, Instagram and Facebook</w:t>
      </w:r>
      <w:r>
        <w:t xml:space="preserve">. We find Facebook is good for events. </w:t>
      </w:r>
      <w:proofErr w:type="gramStart"/>
      <w:r>
        <w:t>Twitter</w:t>
      </w:r>
      <w:proofErr w:type="gramEnd"/>
      <w:r>
        <w:t xml:space="preserve"> we get Retweets but not conversations. LinkedIn is more about what we’re doing today. Instagram haven’t figure out at all.</w:t>
      </w:r>
    </w:p>
    <w:p w14:paraId="00000011" w14:textId="77777777" w:rsidR="007D426D" w:rsidRDefault="00436EEE">
      <w:r>
        <w:t xml:space="preserve"> </w:t>
      </w:r>
    </w:p>
    <w:p w14:paraId="00000012" w14:textId="77777777" w:rsidR="007D426D" w:rsidRDefault="00436EEE">
      <w:r>
        <w:t>Cowan: I work with NNIP partners.</w:t>
      </w:r>
    </w:p>
    <w:p w14:paraId="00000013" w14:textId="77777777" w:rsidR="007D426D" w:rsidRDefault="00436EEE">
      <w:r>
        <w:t xml:space="preserve"> </w:t>
      </w:r>
    </w:p>
    <w:p w14:paraId="00000014" w14:textId="77777777" w:rsidR="007D426D" w:rsidRDefault="00436EEE">
      <w:r>
        <w:t xml:space="preserve">Portillo: I’m a pseudo journalist. I manage our </w:t>
      </w:r>
      <w:r>
        <w:t xml:space="preserve">social media accounts. No one has said newsletter yet. Newsletter is the most important social media account. </w:t>
      </w:r>
    </w:p>
    <w:p w14:paraId="00000015" w14:textId="77777777" w:rsidR="007D426D" w:rsidRDefault="007D426D"/>
    <w:p w14:paraId="00000016" w14:textId="77777777" w:rsidR="007D426D" w:rsidRDefault="00436EEE">
      <w:r>
        <w:t>Ashour: I am a data and communications specialist.</w:t>
      </w:r>
    </w:p>
    <w:p w14:paraId="00000017" w14:textId="77777777" w:rsidR="007D426D" w:rsidRDefault="00436EEE">
      <w:r>
        <w:t xml:space="preserve"> </w:t>
      </w:r>
    </w:p>
    <w:p w14:paraId="00000018" w14:textId="77777777" w:rsidR="007D426D" w:rsidRDefault="00436EEE">
      <w:proofErr w:type="spellStart"/>
      <w:r>
        <w:t>Acero</w:t>
      </w:r>
      <w:proofErr w:type="spellEnd"/>
      <w:r>
        <w:t xml:space="preserve">: I am an unofficial social media person. We have a Facebook and do content curation. </w:t>
      </w:r>
      <w:r>
        <w:t xml:space="preserve">Trying to think of what content to post to </w:t>
      </w:r>
      <w:proofErr w:type="spellStart"/>
      <w:r>
        <w:t>whatsapp</w:t>
      </w:r>
      <w:proofErr w:type="spellEnd"/>
      <w:r>
        <w:t>.</w:t>
      </w:r>
    </w:p>
    <w:p w14:paraId="00000019" w14:textId="77777777" w:rsidR="007D426D" w:rsidRDefault="00436EEE">
      <w:r>
        <w:t xml:space="preserve"> </w:t>
      </w:r>
    </w:p>
    <w:p w14:paraId="0000001A" w14:textId="77777777" w:rsidR="007D426D" w:rsidRDefault="00436EEE">
      <w:proofErr w:type="spellStart"/>
      <w:r>
        <w:t>Carnathan</w:t>
      </w:r>
      <w:proofErr w:type="spellEnd"/>
      <w:r>
        <w:t>: I’m the guy they call when nerd wallet says we are the “fifth most millennial city” like what is that?!</w:t>
      </w:r>
    </w:p>
    <w:p w14:paraId="0000001B" w14:textId="77777777" w:rsidR="007D426D" w:rsidRDefault="00436EEE">
      <w:r>
        <w:t xml:space="preserve"> </w:t>
      </w:r>
    </w:p>
    <w:p w14:paraId="0000001C" w14:textId="77777777" w:rsidR="007D426D" w:rsidRDefault="00436EEE">
      <w:r>
        <w:t>Portillo: You get overrun with national press releases?</w:t>
      </w:r>
    </w:p>
    <w:p w14:paraId="0000001D" w14:textId="77777777" w:rsidR="007D426D" w:rsidRDefault="00436EEE">
      <w:r>
        <w:t xml:space="preserve"> </w:t>
      </w:r>
    </w:p>
    <w:p w14:paraId="0000001E" w14:textId="77777777" w:rsidR="007D426D" w:rsidRDefault="00436EEE">
      <w:r>
        <w:t>Cowan: Does this happen in New Orleans?</w:t>
      </w:r>
    </w:p>
    <w:p w14:paraId="0000001F" w14:textId="77777777" w:rsidR="007D426D" w:rsidRDefault="00436EEE">
      <w:r>
        <w:t xml:space="preserve"> </w:t>
      </w:r>
    </w:p>
    <w:p w14:paraId="00000020" w14:textId="77777777" w:rsidR="007D426D" w:rsidRDefault="00436EEE">
      <w:r>
        <w:t>Plyer: Of course, I try to reinforce points I’ve been trying to make. I don’t really care about breweries or millennial stats.</w:t>
      </w:r>
    </w:p>
    <w:p w14:paraId="00000021" w14:textId="77777777" w:rsidR="007D426D" w:rsidRDefault="00436EEE">
      <w:r>
        <w:t xml:space="preserve"> </w:t>
      </w:r>
    </w:p>
    <w:p w14:paraId="00000022" w14:textId="77777777" w:rsidR="007D426D" w:rsidRDefault="00436EEE">
      <w:r>
        <w:lastRenderedPageBreak/>
        <w:t>Arena: I am nervous about posting on social media. Urban told us that we can’t just r</w:t>
      </w:r>
      <w:r>
        <w:t>etweet NNIP partners. We need to engage with reporters or be a friend to other organizations or networks.</w:t>
      </w:r>
    </w:p>
    <w:p w14:paraId="00000023" w14:textId="77777777" w:rsidR="007D426D" w:rsidRDefault="00436EEE">
      <w:r>
        <w:t xml:space="preserve"> </w:t>
      </w:r>
    </w:p>
    <w:p w14:paraId="00000024" w14:textId="77777777" w:rsidR="007D426D" w:rsidRDefault="00436EEE">
      <w:r>
        <w:t>Portillo: I’ve seen data get in one publication then get embedded into other publications. Fear of being misquoted seems low risk. Just tweeting a m</w:t>
      </w:r>
      <w:r>
        <w:t xml:space="preserve">ap for example. Even if something </w:t>
      </w:r>
      <w:proofErr w:type="gramStart"/>
      <w:r>
        <w:t>really bad</w:t>
      </w:r>
      <w:proofErr w:type="gramEnd"/>
      <w:r>
        <w:t xml:space="preserve"> happened (like a hate group retweeting) it’s not your fault. Unless you screw it up and tweet the wrong map it’s not going to get you fired.</w:t>
      </w:r>
    </w:p>
    <w:p w14:paraId="00000025" w14:textId="77777777" w:rsidR="007D426D" w:rsidRDefault="00436EEE">
      <w:r>
        <w:t xml:space="preserve"> </w:t>
      </w:r>
    </w:p>
    <w:p w14:paraId="00000026" w14:textId="77777777" w:rsidR="007D426D" w:rsidRDefault="00436EEE">
      <w:proofErr w:type="spellStart"/>
      <w:r>
        <w:t>Carnathan</w:t>
      </w:r>
      <w:proofErr w:type="spellEnd"/>
      <w:r>
        <w:t>: You’re not doing the data work are you?</w:t>
      </w:r>
    </w:p>
    <w:p w14:paraId="00000027" w14:textId="77777777" w:rsidR="007D426D" w:rsidRDefault="00436EEE">
      <w:r>
        <w:t xml:space="preserve"> </w:t>
      </w:r>
    </w:p>
    <w:p w14:paraId="00000028" w14:textId="77777777" w:rsidR="007D426D" w:rsidRDefault="00436EEE">
      <w:r>
        <w:t>Portillo: No.</w:t>
      </w:r>
    </w:p>
    <w:p w14:paraId="00000029" w14:textId="77777777" w:rsidR="007D426D" w:rsidRDefault="00436EEE">
      <w:r>
        <w:t xml:space="preserve"> </w:t>
      </w:r>
    </w:p>
    <w:p w14:paraId="0000002A" w14:textId="77777777" w:rsidR="007D426D" w:rsidRDefault="00436EEE">
      <w:proofErr w:type="spellStart"/>
      <w:r>
        <w:t>Carnathan</w:t>
      </w:r>
      <w:proofErr w:type="spellEnd"/>
      <w:r>
        <w:t>: Anyone else have an Ely?</w:t>
      </w:r>
    </w:p>
    <w:p w14:paraId="0000002B" w14:textId="77777777" w:rsidR="007D426D" w:rsidRDefault="00436EEE">
      <w:r>
        <w:t xml:space="preserve"> </w:t>
      </w:r>
    </w:p>
    <w:p w14:paraId="0000002C" w14:textId="77777777" w:rsidR="007D426D" w:rsidRDefault="00436EEE">
      <w:r>
        <w:t>[no responses]</w:t>
      </w:r>
    </w:p>
    <w:p w14:paraId="0000002D" w14:textId="77777777" w:rsidR="007D426D" w:rsidRDefault="00436EEE">
      <w:r>
        <w:t xml:space="preserve"> </w:t>
      </w:r>
    </w:p>
    <w:p w14:paraId="0000002E" w14:textId="77777777" w:rsidR="007D426D" w:rsidRDefault="00436EEE">
      <w:r>
        <w:t xml:space="preserve">Phillips: We have a staff of 2 and we wear all hats. Social Media can be challenging to fit into the schedule. </w:t>
      </w:r>
    </w:p>
    <w:p w14:paraId="0000002F" w14:textId="77777777" w:rsidR="007D426D" w:rsidRDefault="00436EEE">
      <w:r>
        <w:t xml:space="preserve"> </w:t>
      </w:r>
    </w:p>
    <w:p w14:paraId="00000030" w14:textId="77777777" w:rsidR="007D426D" w:rsidRDefault="00436EEE">
      <w:r>
        <w:t>Ashour: Same deal. That’s why we have fellows. If you don’t have full time staff how d</w:t>
      </w:r>
      <w:r>
        <w:t>o you develop rules around this stuff.</w:t>
      </w:r>
    </w:p>
    <w:p w14:paraId="00000031" w14:textId="77777777" w:rsidR="007D426D" w:rsidRDefault="00436EEE">
      <w:r>
        <w:t xml:space="preserve"> </w:t>
      </w:r>
    </w:p>
    <w:p w14:paraId="00000032" w14:textId="77777777" w:rsidR="007D426D" w:rsidRDefault="00436EEE">
      <w:r>
        <w:t>Arena: The advice to us is to figure out one social media first and focus on that. We picked Twitter.</w:t>
      </w:r>
    </w:p>
    <w:p w14:paraId="00000033" w14:textId="77777777" w:rsidR="007D426D" w:rsidRDefault="00436EEE">
      <w:r>
        <w:t xml:space="preserve"> </w:t>
      </w:r>
    </w:p>
    <w:p w14:paraId="00000034" w14:textId="77777777" w:rsidR="007D426D" w:rsidRDefault="00436EEE">
      <w:r>
        <w:t>Cowan: Data Driven Detroit had Twitter but got rid of it.</w:t>
      </w:r>
    </w:p>
    <w:p w14:paraId="00000035" w14:textId="77777777" w:rsidR="007D426D" w:rsidRDefault="00436EEE">
      <w:r>
        <w:t xml:space="preserve"> </w:t>
      </w:r>
    </w:p>
    <w:p w14:paraId="00000036" w14:textId="77777777" w:rsidR="007D426D" w:rsidRDefault="00436EEE">
      <w:r>
        <w:t>Pitingolo: Lots of resources from the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social media session in Los Angeles</w:t>
        </w:r>
      </w:hyperlink>
      <w:r>
        <w:t xml:space="preserve"> to go back and look at again.</w:t>
      </w:r>
      <w:r>
        <w:t xml:space="preserve"> Data Driven Detroit explained why they ditched Twitter.</w:t>
      </w:r>
    </w:p>
    <w:p w14:paraId="00000037" w14:textId="77777777" w:rsidR="007D426D" w:rsidRDefault="00436EEE">
      <w:r>
        <w:t xml:space="preserve"> </w:t>
      </w:r>
    </w:p>
    <w:p w14:paraId="00000038" w14:textId="77777777" w:rsidR="007D426D" w:rsidRDefault="00436EEE">
      <w:proofErr w:type="spellStart"/>
      <w:r>
        <w:t>Carnathan</w:t>
      </w:r>
      <w:proofErr w:type="spellEnd"/>
      <w:r>
        <w:t>: We do have our own communication staff at ARC, and they are always looking for content, and we provide a lot of content on our blog. But they always want to put a different spin on it, s</w:t>
      </w:r>
      <w:r>
        <w:t>o... Sometimes this causes more work for us. If we tweet out a stat people want more stats and more analysis.</w:t>
      </w:r>
    </w:p>
    <w:p w14:paraId="00000039" w14:textId="77777777" w:rsidR="007D426D" w:rsidRDefault="00436EEE">
      <w:r>
        <w:t xml:space="preserve"> </w:t>
      </w:r>
    </w:p>
    <w:p w14:paraId="0000003A" w14:textId="77777777" w:rsidR="007D426D" w:rsidRDefault="00436EEE">
      <w:r>
        <w:t>Simmons: Our previous person did that to us but not now. We just didn’t have the time to write a lot of things.</w:t>
      </w:r>
    </w:p>
    <w:p w14:paraId="0000003B" w14:textId="77777777" w:rsidR="007D426D" w:rsidRDefault="00436EEE">
      <w:r>
        <w:t xml:space="preserve"> </w:t>
      </w:r>
    </w:p>
    <w:p w14:paraId="0000003C" w14:textId="77777777" w:rsidR="007D426D" w:rsidRDefault="00436EEE">
      <w:r>
        <w:t>Arena: We’ve put social media products into our budgets.</w:t>
      </w:r>
    </w:p>
    <w:p w14:paraId="0000003D" w14:textId="77777777" w:rsidR="007D426D" w:rsidRDefault="00436EEE">
      <w:r>
        <w:t xml:space="preserve"> </w:t>
      </w:r>
    </w:p>
    <w:p w14:paraId="0000003E" w14:textId="77777777" w:rsidR="007D426D" w:rsidRDefault="00436EEE">
      <w:r>
        <w:t>Phillips: We use Canva. Does anyone use Hootsuite?</w:t>
      </w:r>
    </w:p>
    <w:p w14:paraId="0000003F" w14:textId="77777777" w:rsidR="007D426D" w:rsidRDefault="00436EEE">
      <w:r>
        <w:t xml:space="preserve"> </w:t>
      </w:r>
    </w:p>
    <w:p w14:paraId="00000040" w14:textId="77777777" w:rsidR="007D426D" w:rsidRDefault="00436EEE">
      <w:r>
        <w:t>Arena: NNIP does.</w:t>
      </w:r>
    </w:p>
    <w:p w14:paraId="00000041" w14:textId="77777777" w:rsidR="007D426D" w:rsidRDefault="00436EEE">
      <w:r>
        <w:t xml:space="preserve"> </w:t>
      </w:r>
    </w:p>
    <w:p w14:paraId="00000042" w14:textId="77777777" w:rsidR="007D426D" w:rsidRDefault="00436EEE">
      <w:r>
        <w:t xml:space="preserve"> </w:t>
      </w:r>
    </w:p>
    <w:p w14:paraId="00000043" w14:textId="77777777" w:rsidR="007D426D" w:rsidRDefault="00436EEE">
      <w:r>
        <w:t xml:space="preserve">Portillo: Try </w:t>
      </w:r>
      <w:proofErr w:type="spellStart"/>
      <w:r>
        <w:t>Tweetdeck</w:t>
      </w:r>
      <w:proofErr w:type="spellEnd"/>
      <w:r>
        <w:t>. It’s Twitter’s in-house version.</w:t>
      </w:r>
    </w:p>
    <w:p w14:paraId="00000044" w14:textId="77777777" w:rsidR="007D426D" w:rsidRDefault="00436EEE">
      <w:r>
        <w:t xml:space="preserve"> </w:t>
      </w:r>
    </w:p>
    <w:p w14:paraId="00000045" w14:textId="77777777" w:rsidR="007D426D" w:rsidRDefault="00436EEE">
      <w:r>
        <w:t>Arena: I use Hootsuite to plan for my week, set things up, and</w:t>
      </w:r>
      <w:r>
        <w:t xml:space="preserve"> create content for when I will be out of the office. I spend a few hours on it on Monday and then follow up during the week. It’s a way to plan time and energy on it.</w:t>
      </w:r>
    </w:p>
    <w:p w14:paraId="00000046" w14:textId="77777777" w:rsidR="007D426D" w:rsidRDefault="00436EEE">
      <w:r>
        <w:t xml:space="preserve"> </w:t>
      </w:r>
    </w:p>
    <w:p w14:paraId="00000047" w14:textId="77777777" w:rsidR="007D426D" w:rsidRDefault="00436EEE">
      <w:r>
        <w:t>Arena: Selfishly, we want to figure out how to measure engagement. We want recommendat</w:t>
      </w:r>
      <w:r>
        <w:t>ions of influencers to follow.</w:t>
      </w:r>
    </w:p>
    <w:p w14:paraId="00000048" w14:textId="77777777" w:rsidR="007D426D" w:rsidRDefault="00436EEE">
      <w:r>
        <w:t xml:space="preserve"> </w:t>
      </w:r>
    </w:p>
    <w:p w14:paraId="00000049" w14:textId="77777777" w:rsidR="007D426D" w:rsidRDefault="00436EEE">
      <w:r>
        <w:t>Portillo: Even with google analytics it can be a rabbit hole of metrics. I could spend hours starting at reports and trying to figure it out.</w:t>
      </w:r>
    </w:p>
    <w:p w14:paraId="0000004A" w14:textId="77777777" w:rsidR="007D426D" w:rsidRDefault="00436EEE">
      <w:r>
        <w:t xml:space="preserve"> </w:t>
      </w:r>
    </w:p>
    <w:p w14:paraId="0000004B" w14:textId="77777777" w:rsidR="007D426D" w:rsidRDefault="00436EEE">
      <w:r>
        <w:t>Arena: We don’t really have goals.</w:t>
      </w:r>
    </w:p>
    <w:p w14:paraId="0000004C" w14:textId="77777777" w:rsidR="007D426D" w:rsidRDefault="00436EEE">
      <w:r>
        <w:t xml:space="preserve"> </w:t>
      </w:r>
    </w:p>
    <w:p w14:paraId="0000004D" w14:textId="77777777" w:rsidR="007D426D" w:rsidRDefault="00436EEE">
      <w:r>
        <w:t>Portillo: Goals can be destructive. When I</w:t>
      </w:r>
      <w:r>
        <w:t xml:space="preserve"> worked at the paper we had page view goals in the millions. It drives people to do clickbait. I want the social followings to grow. I don’t want to see average time on page to decline. I want to see everything move in the right direction.</w:t>
      </w:r>
    </w:p>
    <w:p w14:paraId="0000004E" w14:textId="77777777" w:rsidR="007D426D" w:rsidRDefault="00436EEE">
      <w:r>
        <w:t xml:space="preserve"> </w:t>
      </w:r>
    </w:p>
    <w:p w14:paraId="0000004F" w14:textId="77777777" w:rsidR="007D426D" w:rsidRDefault="00436EEE">
      <w:r>
        <w:t>***The group d</w:t>
      </w:r>
      <w:r>
        <w:t>iscussed goals vs. targets, and referred to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the performance management tools NNIP</w:t>
        </w:r>
      </w:hyperlink>
      <w:r>
        <w:t xml:space="preserve"> has developed.***</w:t>
      </w:r>
    </w:p>
    <w:p w14:paraId="00000050" w14:textId="77777777" w:rsidR="007D426D" w:rsidRDefault="007D426D"/>
    <w:p w14:paraId="00000051" w14:textId="77777777" w:rsidR="007D426D" w:rsidRDefault="00436EEE">
      <w:r>
        <w:t>Gradeck: I get a lot of value out of our newsletter and looking at analytics in MailChimp. That’s meaningful to me. I also look at the number of posts.</w:t>
      </w:r>
    </w:p>
    <w:p w14:paraId="00000052" w14:textId="77777777" w:rsidR="007D426D" w:rsidRDefault="00436EEE">
      <w:r>
        <w:t xml:space="preserve"> </w:t>
      </w:r>
    </w:p>
    <w:p w14:paraId="00000053" w14:textId="77777777" w:rsidR="007D426D" w:rsidRDefault="00436EEE">
      <w:r>
        <w:t xml:space="preserve">Arena: On a fun note, Washington Post started using </w:t>
      </w:r>
      <w:proofErr w:type="spellStart"/>
      <w:r>
        <w:t>Tik</w:t>
      </w:r>
      <w:proofErr w:type="spellEnd"/>
      <w:r>
        <w:t xml:space="preserve"> Tok. It’s gone viral. </w:t>
      </w:r>
      <w:proofErr w:type="gramStart"/>
      <w:r>
        <w:t>So</w:t>
      </w:r>
      <w:proofErr w:type="gramEnd"/>
      <w:r>
        <w:t xml:space="preserve"> who are the influence</w:t>
      </w:r>
      <w:r>
        <w:t>rs to follow?</w:t>
      </w:r>
    </w:p>
    <w:p w14:paraId="00000054" w14:textId="77777777" w:rsidR="007D426D" w:rsidRDefault="00436EEE">
      <w:r>
        <w:t xml:space="preserve"> </w:t>
      </w:r>
    </w:p>
    <w:p w14:paraId="00000055" w14:textId="77777777" w:rsidR="007D426D" w:rsidRDefault="00436EEE">
      <w:r>
        <w:t>Phillips: I want the president of the university to shout us out. Sometimes I target the zoo. They have over a million followers.</w:t>
      </w:r>
    </w:p>
    <w:p w14:paraId="00000056" w14:textId="77777777" w:rsidR="007D426D" w:rsidRDefault="00436EEE">
      <w:r>
        <w:t xml:space="preserve"> </w:t>
      </w:r>
    </w:p>
    <w:p w14:paraId="00000057" w14:textId="77777777" w:rsidR="007D426D" w:rsidRDefault="00436EEE">
      <w:r>
        <w:t>McDonnell: Chamber of commerce.</w:t>
      </w:r>
    </w:p>
    <w:p w14:paraId="00000058" w14:textId="77777777" w:rsidR="007D426D" w:rsidRDefault="00436EEE">
      <w:r>
        <w:t xml:space="preserve"> </w:t>
      </w:r>
    </w:p>
    <w:p w14:paraId="00000059" w14:textId="77777777" w:rsidR="007D426D" w:rsidRDefault="00436EEE">
      <w:r>
        <w:t>Arena: National ones? Thought leaders?</w:t>
      </w:r>
    </w:p>
    <w:p w14:paraId="0000005A" w14:textId="77777777" w:rsidR="007D426D" w:rsidRDefault="00436EEE">
      <w:r>
        <w:t xml:space="preserve"> </w:t>
      </w:r>
    </w:p>
    <w:p w14:paraId="0000005B" w14:textId="77777777" w:rsidR="007D426D" w:rsidRDefault="00436EEE">
      <w:r>
        <w:t xml:space="preserve">Phillips: We try to stay politically neutral. </w:t>
      </w:r>
    </w:p>
    <w:p w14:paraId="0000005C" w14:textId="77777777" w:rsidR="007D426D" w:rsidRDefault="00436EEE">
      <w:r>
        <w:t xml:space="preserve"> </w:t>
      </w:r>
    </w:p>
    <w:p w14:paraId="0000005D" w14:textId="77777777" w:rsidR="007D426D" w:rsidRDefault="00436EEE">
      <w:proofErr w:type="spellStart"/>
      <w:r>
        <w:t>Carnathan</w:t>
      </w:r>
      <w:proofErr w:type="spellEnd"/>
      <w:r>
        <w:t xml:space="preserve">: Alan </w:t>
      </w:r>
      <w:proofErr w:type="spellStart"/>
      <w:r>
        <w:t>Barube</w:t>
      </w:r>
      <w:proofErr w:type="spellEnd"/>
      <w:r>
        <w:t xml:space="preserve"> Retweeted one of ours once. That was an accomplishment.</w:t>
      </w:r>
    </w:p>
    <w:p w14:paraId="0000005E" w14:textId="77777777" w:rsidR="007D426D" w:rsidRDefault="00436EEE">
      <w:r>
        <w:t xml:space="preserve"> </w:t>
      </w:r>
    </w:p>
    <w:p w14:paraId="0000005F" w14:textId="77777777" w:rsidR="007D426D" w:rsidRDefault="00436EEE">
      <w:r>
        <w:t>Hughes: National Association of state demographers.</w:t>
      </w:r>
    </w:p>
    <w:p w14:paraId="00000060" w14:textId="77777777" w:rsidR="007D426D" w:rsidRDefault="00436EEE">
      <w:r>
        <w:t xml:space="preserve"> </w:t>
      </w:r>
    </w:p>
    <w:p w14:paraId="00000061" w14:textId="77777777" w:rsidR="007D426D" w:rsidRDefault="00436EEE">
      <w:r>
        <w:t>Gradeck: What’s the goal with the influencer?</w:t>
      </w:r>
    </w:p>
    <w:p w14:paraId="00000062" w14:textId="77777777" w:rsidR="007D426D" w:rsidRDefault="00436EEE">
      <w:r>
        <w:t xml:space="preserve"> </w:t>
      </w:r>
    </w:p>
    <w:p w14:paraId="00000063" w14:textId="77777777" w:rsidR="007D426D" w:rsidRDefault="00436EEE">
      <w:r>
        <w:t>Arena: Urban reviewed ou</w:t>
      </w:r>
      <w:r>
        <w:t>r Twitter and didn’t feel like we promoted NNIP outside this room. We want to be elevating the work of our Partners and engaging with external networks/thought leaders. We want to be engaging with outside audiences to help support Partners.</w:t>
      </w:r>
    </w:p>
    <w:p w14:paraId="00000064" w14:textId="77777777" w:rsidR="007D426D" w:rsidRDefault="00436EEE">
      <w:r>
        <w:t xml:space="preserve"> </w:t>
      </w:r>
    </w:p>
    <w:p w14:paraId="00000065" w14:textId="77777777" w:rsidR="007D426D" w:rsidRDefault="00436EEE">
      <w:r>
        <w:t>Simmons: Emil</w:t>
      </w:r>
      <w:r>
        <w:t>y Badger.</w:t>
      </w:r>
    </w:p>
    <w:p w14:paraId="00000066" w14:textId="77777777" w:rsidR="007D426D" w:rsidRDefault="00436EEE">
      <w:r>
        <w:t xml:space="preserve"> </w:t>
      </w:r>
    </w:p>
    <w:p w14:paraId="00000067" w14:textId="77777777" w:rsidR="007D426D" w:rsidRDefault="00436EEE">
      <w:r>
        <w:t>Phillips: National Science Foundation.</w:t>
      </w:r>
    </w:p>
    <w:p w14:paraId="00000068" w14:textId="77777777" w:rsidR="007D426D" w:rsidRDefault="00436EEE">
      <w:r>
        <w:t xml:space="preserve"> </w:t>
      </w:r>
    </w:p>
    <w:p w14:paraId="00000069" w14:textId="77777777" w:rsidR="007D426D" w:rsidRDefault="00436EEE">
      <w:r>
        <w:t>McDonnell: CS Mott Foundation.</w:t>
      </w:r>
    </w:p>
    <w:p w14:paraId="0000006A" w14:textId="77777777" w:rsidR="007D426D" w:rsidRDefault="00436EEE">
      <w:r>
        <w:t xml:space="preserve"> </w:t>
      </w:r>
    </w:p>
    <w:p w14:paraId="0000006B" w14:textId="77777777" w:rsidR="007D426D" w:rsidRDefault="00436EEE">
      <w:r>
        <w:t xml:space="preserve">Phillips: National Geographic. Can we have a shared resource for </w:t>
      </w:r>
      <w:proofErr w:type="gramStart"/>
      <w:r>
        <w:t>all of</w:t>
      </w:r>
      <w:proofErr w:type="gramEnd"/>
      <w:r>
        <w:t xml:space="preserve"> these followers?</w:t>
      </w:r>
    </w:p>
    <w:p w14:paraId="0000006C" w14:textId="77777777" w:rsidR="007D426D" w:rsidRDefault="00436EEE">
      <w:r>
        <w:t xml:space="preserve"> </w:t>
      </w:r>
    </w:p>
    <w:p w14:paraId="0000006D" w14:textId="77777777" w:rsidR="007D426D" w:rsidRDefault="00436EEE">
      <w:r>
        <w:t>Arena: Yes, the goal is to have this collected. We can start that on an email c</w:t>
      </w:r>
      <w:r>
        <w:t>hain. Also, we want these guidelines to also (potentially) provide a template for Partners to craft their own Twitter policies.</w:t>
      </w:r>
    </w:p>
    <w:p w14:paraId="0000006E" w14:textId="77777777" w:rsidR="007D426D" w:rsidRDefault="00436EEE">
      <w:r>
        <w:t xml:space="preserve"> </w:t>
      </w:r>
    </w:p>
    <w:p w14:paraId="0000006F" w14:textId="77777777" w:rsidR="007D426D" w:rsidRDefault="007D426D"/>
    <w:sectPr w:rsidR="007D42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D"/>
    <w:rsid w:val="00436EEE"/>
    <w:rsid w:val="007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4CCDF-79FA-4AD3-8EBF-7E0D6AA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ighborhoodindicators.org/library/catalog/monitoring-impact-performance-management-local-data-intermediar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ighborhoodindicators.org/activities/meetings/strategies-social-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ighborhoodindicators.org/activities/meetings/strategies-social-med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ighborhoodindicators.org/library/guides/draft-twitter-guidelines-nnip-nniphq-and-nn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eighborhoodindicators.org/library/guides/draft-twitter-guidelines-nnip-nniphq-and-nnip" TargetMode="External"/><Relationship Id="rId9" Type="http://schemas.openxmlformats.org/officeDocument/2006/relationships/hyperlink" Target="https://www.neighborhoodindicators.org/library/catalog/monitoring-impact-performance-management-local-data-intermedi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Arena, Olivia</cp:lastModifiedBy>
  <cp:revision>2</cp:revision>
  <dcterms:created xsi:type="dcterms:W3CDTF">2019-07-08T14:04:00Z</dcterms:created>
  <dcterms:modified xsi:type="dcterms:W3CDTF">2019-07-08T14:04:00Z</dcterms:modified>
</cp:coreProperties>
</file>