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030934" w14:textId="04FA42A8" w:rsidR="00D43735" w:rsidRPr="00E460BC" w:rsidRDefault="006B5316" w:rsidP="00E460BC">
      <w:pPr>
        <w:pStyle w:val="Heading2"/>
        <w:keepNext w:val="0"/>
        <w:keepLines w:val="0"/>
        <w:widowControl w:val="0"/>
        <w:spacing w:before="38" w:after="0" w:line="288" w:lineRule="auto"/>
        <w:contextualSpacing w:val="0"/>
        <w:jc w:val="center"/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</w:pPr>
      <w:r w:rsidRP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MEETINGS OF THE NATIONAL NEIGHBORHOOD INDICATORS PARTNERSHIP</w:t>
      </w:r>
    </w:p>
    <w:p w14:paraId="1284F2E0" w14:textId="778D3688" w:rsidR="00D43735" w:rsidRPr="00E36ACA" w:rsidRDefault="00E460BC" w:rsidP="00E460BC">
      <w:pPr>
        <w:pStyle w:val="Heading2"/>
        <w:keepNext w:val="0"/>
        <w:keepLines w:val="0"/>
        <w:widowControl w:val="0"/>
        <w:spacing w:before="38" w:after="0" w:line="288" w:lineRule="auto"/>
        <w:contextualSpacing w:val="0"/>
        <w:jc w:val="center"/>
        <w:rPr>
          <w:rFonts w:ascii="Century Gothic" w:hAnsi="Century Gothic"/>
        </w:rPr>
      </w:pPr>
      <w:r w:rsidRP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September 14-16</w:t>
      </w:r>
      <w:r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 xml:space="preserve">, 2016 </w:t>
      </w:r>
      <w:r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ab/>
      </w:r>
      <w:r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ab/>
      </w:r>
      <w:r w:rsidR="00B11D0C" w:rsidRP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Cleveland, OH</w:t>
      </w:r>
    </w:p>
    <w:p w14:paraId="3E9D0BAB" w14:textId="18BFA274" w:rsidR="00B11D0C" w:rsidRPr="00E460BC" w:rsidRDefault="006B5316" w:rsidP="00E460BC">
      <w:pPr>
        <w:widowControl w:val="0"/>
        <w:spacing w:after="240" w:line="240" w:lineRule="auto"/>
        <w:jc w:val="center"/>
        <w:rPr>
          <w:rFonts w:ascii="Century Gothic" w:eastAsiaTheme="minorHAnsi" w:hAnsiTheme="minorHAnsi" w:cstheme="minorBidi"/>
          <w:b/>
          <w:i/>
          <w:color w:val="auto"/>
          <w:spacing w:val="-2"/>
          <w:sz w:val="52"/>
        </w:rPr>
      </w:pPr>
      <w:bookmarkStart w:id="0" w:name="h.676rsjygkmss" w:colFirst="0" w:colLast="0"/>
      <w:bookmarkEnd w:id="0"/>
      <w:r w:rsidRPr="00E460BC">
        <w:rPr>
          <w:rFonts w:ascii="Century Gothic" w:eastAsiaTheme="minorHAnsi" w:hAnsiTheme="minorHAnsi" w:cstheme="minorBidi"/>
          <w:b/>
          <w:i/>
          <w:color w:val="auto"/>
          <w:spacing w:val="-2"/>
          <w:sz w:val="52"/>
        </w:rPr>
        <w:t>Agenda</w:t>
      </w:r>
      <w:bookmarkStart w:id="1" w:name="h.merey4uhlom0" w:colFirst="0" w:colLast="0"/>
      <w:bookmarkEnd w:id="1"/>
    </w:p>
    <w:p w14:paraId="17D2965D" w14:textId="006E9DFF" w:rsidR="00D43735" w:rsidRPr="00E36ACA" w:rsidRDefault="00D12A26" w:rsidP="00E460BC">
      <w:pPr>
        <w:pStyle w:val="BodyText"/>
        <w:spacing w:before="132" w:after="200" w:line="288" w:lineRule="auto"/>
        <w:ind w:left="115" w:firstLine="518"/>
        <w:jc w:val="center"/>
      </w:pPr>
      <w:r>
        <w:rPr>
          <w:i/>
          <w:spacing w:val="-2"/>
          <w:sz w:val="20"/>
          <w:szCs w:val="20"/>
        </w:rPr>
        <w:t>All s</w:t>
      </w:r>
      <w:r w:rsidR="004B6E83" w:rsidRPr="00EC0BEE">
        <w:rPr>
          <w:i/>
          <w:spacing w:val="-2"/>
          <w:sz w:val="20"/>
          <w:szCs w:val="20"/>
        </w:rPr>
        <w:t xml:space="preserve">essions are at the </w:t>
      </w:r>
      <w:r w:rsidR="004B6E83">
        <w:rPr>
          <w:i/>
          <w:spacing w:val="-2"/>
          <w:sz w:val="20"/>
          <w:szCs w:val="20"/>
        </w:rPr>
        <w:t>Renaissance Cleveland in the Ambassador Ballroom</w:t>
      </w:r>
      <w:r w:rsidR="004B6E83" w:rsidRPr="00EC0BEE">
        <w:rPr>
          <w:i/>
          <w:spacing w:val="-2"/>
          <w:sz w:val="20"/>
          <w:szCs w:val="20"/>
        </w:rPr>
        <w:t xml:space="preserve"> unless otherwise noted;</w:t>
      </w:r>
      <w:r w:rsidR="00E460BC">
        <w:rPr>
          <w:i/>
          <w:spacing w:val="-2"/>
          <w:sz w:val="20"/>
          <w:szCs w:val="20"/>
        </w:rPr>
        <w:t xml:space="preserve"> </w:t>
      </w:r>
      <w:r w:rsidR="004B6E83" w:rsidRPr="00EC0BEE">
        <w:rPr>
          <w:i/>
          <w:spacing w:val="-2"/>
          <w:sz w:val="20"/>
          <w:szCs w:val="20"/>
        </w:rPr>
        <w:t xml:space="preserve">times displayed are in the </w:t>
      </w:r>
      <w:r w:rsidR="004B6E83">
        <w:rPr>
          <w:i/>
          <w:spacing w:val="-2"/>
          <w:sz w:val="20"/>
          <w:szCs w:val="20"/>
        </w:rPr>
        <w:t>Eastern</w:t>
      </w:r>
      <w:r w:rsidR="004B6E83" w:rsidRPr="00EC0BEE">
        <w:rPr>
          <w:i/>
          <w:spacing w:val="-2"/>
          <w:sz w:val="20"/>
          <w:szCs w:val="20"/>
        </w:rPr>
        <w:t xml:space="preserve"> Time Zone.</w:t>
      </w:r>
    </w:p>
    <w:p w14:paraId="04DF1CFE" w14:textId="07206A28" w:rsidR="00D43735" w:rsidRPr="00E460BC" w:rsidRDefault="002A3C34" w:rsidP="00E460BC">
      <w:pPr>
        <w:pStyle w:val="Heading1"/>
        <w:keepNext w:val="0"/>
        <w:keepLines w:val="0"/>
        <w:widowControl w:val="0"/>
        <w:spacing w:before="24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bookmarkStart w:id="2" w:name="h.6mygs0wcviut" w:colFirst="0" w:colLast="0"/>
      <w:bookmarkEnd w:id="2"/>
      <w:r w:rsidRPr="00E460BC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 xml:space="preserve">WEDNESDAY, </w:t>
      </w:r>
      <w:r w:rsidR="00B11D0C" w:rsidRPr="00E460BC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SEPTEMBER 14</w:t>
      </w:r>
    </w:p>
    <w:p w14:paraId="2EAFFC2E" w14:textId="0AD0162F" w:rsidR="00E460BC" w:rsidRPr="00D8048B" w:rsidRDefault="00B173AE" w:rsidP="00D8048B">
      <w:pPr>
        <w:widowControl w:val="0"/>
        <w:tabs>
          <w:tab w:val="left" w:pos="1908"/>
        </w:tabs>
        <w:spacing w:before="220"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E460BC">
        <w:rPr>
          <w:rFonts w:ascii="Century Gothic" w:eastAsia="Century Gothic" w:hAnsi="Century Gothic" w:cs="Century Gothic"/>
          <w:color w:val="auto"/>
          <w:spacing w:val="-1"/>
        </w:rPr>
        <w:t>9:30</w:t>
      </w:r>
      <w:r w:rsidR="004B6E83" w:rsidRPr="00E460BC">
        <w:rPr>
          <w:rFonts w:ascii="Century Gothic" w:eastAsia="Century Gothic" w:hAnsi="Century Gothic" w:cs="Century Gothic"/>
          <w:color w:val="auto"/>
          <w:spacing w:val="-1"/>
        </w:rPr>
        <w:t xml:space="preserve"> – 10:00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4B6E83" w:rsidRPr="006A4893">
        <w:rPr>
          <w:rFonts w:ascii="Century Gothic" w:eastAsia="Century Gothic" w:hAnsi="Century Gothic" w:cs="Century Gothic"/>
          <w:b/>
          <w:color w:val="auto"/>
          <w:spacing w:val="-1"/>
        </w:rPr>
        <w:t xml:space="preserve">Optional </w:t>
      </w:r>
      <w:r w:rsidR="006B5316" w:rsidRPr="006A4893">
        <w:rPr>
          <w:rFonts w:ascii="Century Gothic" w:eastAsia="Century Gothic" w:hAnsi="Century Gothic" w:cs="Century Gothic"/>
          <w:b/>
          <w:color w:val="auto"/>
          <w:spacing w:val="-1"/>
        </w:rPr>
        <w:t>Pre-session: Introduction to NNIP</w:t>
      </w:r>
      <w:r w:rsidR="006B5316" w:rsidRPr="00E460BC">
        <w:rPr>
          <w:rFonts w:ascii="Century Gothic" w:eastAsia="Century Gothic" w:hAnsi="Century Gothic" w:cs="Century Gothic"/>
          <w:color w:val="auto"/>
          <w:spacing w:val="-1"/>
        </w:rPr>
        <w:t xml:space="preserve"> (</w:t>
      </w:r>
      <w:r w:rsidR="00391FF4" w:rsidRPr="00E460BC">
        <w:rPr>
          <w:rFonts w:ascii="Century Gothic" w:eastAsia="Century Gothic" w:hAnsi="Century Gothic" w:cs="Century Gothic"/>
          <w:color w:val="auto"/>
          <w:spacing w:val="-1"/>
        </w:rPr>
        <w:t>Carnegie Board Room</w:t>
      </w:r>
      <w:r w:rsidR="006B5316" w:rsidRPr="00E460BC">
        <w:rPr>
          <w:rFonts w:ascii="Century Gothic" w:eastAsia="Century Gothic" w:hAnsi="Century Gothic" w:cs="Century Gothic"/>
          <w:color w:val="auto"/>
          <w:spacing w:val="-1"/>
        </w:rPr>
        <w:t>)</w:t>
      </w:r>
    </w:p>
    <w:p w14:paraId="5EEA6BB2" w14:textId="24E5D228" w:rsidR="004B6E83" w:rsidRPr="00D8048B" w:rsidRDefault="00B173AE" w:rsidP="0069101E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60353E">
        <w:rPr>
          <w:rFonts w:ascii="Century Gothic" w:eastAsia="Century Gothic" w:hAnsi="Century Gothic" w:cs="Century Gothic"/>
          <w:color w:val="auto"/>
          <w:spacing w:val="-1"/>
        </w:rPr>
        <w:t>10:0</w:t>
      </w:r>
      <w:r w:rsidR="00EE4F5B" w:rsidRPr="0060353E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69101E" w:rsidRPr="0060353E">
        <w:rPr>
          <w:rFonts w:ascii="Century Gothic" w:eastAsia="Century Gothic" w:hAnsi="Century Gothic" w:cs="Century Gothic"/>
          <w:color w:val="auto"/>
          <w:spacing w:val="-1"/>
        </w:rPr>
        <w:t xml:space="preserve"> – 10:30</w:t>
      </w:r>
      <w:bookmarkStart w:id="3" w:name="_GoBack"/>
      <w:bookmarkEnd w:id="3"/>
      <w:r w:rsidR="0069101E">
        <w:rPr>
          <w:rFonts w:ascii="Century Gothic" w:eastAsia="Century Gothic" w:hAnsi="Century Gothic" w:cs="Century Gothic"/>
          <w:i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Registration</w:t>
      </w:r>
    </w:p>
    <w:p w14:paraId="12C05E5B" w14:textId="55C0C39C" w:rsidR="00D43735" w:rsidRPr="00E460BC" w:rsidRDefault="004C1B5A" w:rsidP="00E460BC">
      <w:pPr>
        <w:widowControl w:val="0"/>
        <w:tabs>
          <w:tab w:val="left" w:pos="1908"/>
        </w:tabs>
        <w:spacing w:after="200" w:line="288" w:lineRule="auto"/>
        <w:ind w:left="115"/>
        <w:contextualSpacing/>
        <w:rPr>
          <w:rFonts w:ascii="Century Gothic" w:eastAsia="Century Gothic" w:hAnsi="Century Gothic" w:cs="Century Gothic"/>
          <w:color w:val="auto"/>
          <w:spacing w:val="-1"/>
        </w:rPr>
      </w:pPr>
      <w:r w:rsidRPr="00E460BC">
        <w:rPr>
          <w:rFonts w:ascii="Century Gothic" w:eastAsia="Century Gothic" w:hAnsi="Century Gothic" w:cs="Century Gothic"/>
          <w:color w:val="auto"/>
          <w:spacing w:val="-1"/>
        </w:rPr>
        <w:t>10:30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 xml:space="preserve"> – 11:30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4B6E83" w:rsidRPr="00E460BC">
        <w:rPr>
          <w:rFonts w:ascii="Century Gothic" w:eastAsia="Century Gothic" w:hAnsi="Century Gothic" w:cs="Century Gothic"/>
          <w:b/>
          <w:color w:val="auto"/>
          <w:spacing w:val="-1"/>
        </w:rPr>
        <w:t>Welcome Session and Intro to NNIP Camp</w:t>
      </w:r>
    </w:p>
    <w:p w14:paraId="5B8EC3EE" w14:textId="625169B5" w:rsidR="006A4893" w:rsidRDefault="006A4893" w:rsidP="006A4893">
      <w:pPr>
        <w:pStyle w:val="BodyText"/>
        <w:spacing w:before="0" w:line="288" w:lineRule="auto"/>
        <w:ind w:left="1548" w:firstLine="720"/>
        <w:contextualSpacing/>
      </w:pPr>
      <w:r>
        <w:t xml:space="preserve">  </w:t>
      </w:r>
      <w:r w:rsidRPr="00EC0BEE">
        <w:t>Kathy</w:t>
      </w:r>
      <w:r w:rsidRPr="1E147F60">
        <w:t xml:space="preserve"> </w:t>
      </w:r>
      <w:r w:rsidRPr="00EC0BEE">
        <w:t>Pettit,</w:t>
      </w:r>
      <w:r w:rsidRPr="1E147F60">
        <w:t xml:space="preserve"> </w:t>
      </w:r>
      <w:r w:rsidRPr="00EC0BEE">
        <w:t>Urban</w:t>
      </w:r>
      <w:r w:rsidRPr="1E147F60">
        <w:t xml:space="preserve"> </w:t>
      </w:r>
      <w:r w:rsidRPr="00EC0BEE">
        <w:t>Institute</w:t>
      </w:r>
    </w:p>
    <w:p w14:paraId="03B9B55D" w14:textId="5E8F1B54" w:rsidR="002D69D0" w:rsidRDefault="006A4893" w:rsidP="001261A0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 w:rsidRPr="001261A0">
        <w:rPr>
          <w:spacing w:val="-1"/>
        </w:rPr>
        <w:t xml:space="preserve">  </w:t>
      </w:r>
      <w:r w:rsidR="00B34B35">
        <w:rPr>
          <w:spacing w:val="-1"/>
        </w:rPr>
        <w:t>Leah Hendey</w:t>
      </w:r>
      <w:r w:rsidR="002D69D0" w:rsidRPr="001261A0">
        <w:rPr>
          <w:spacing w:val="-1"/>
        </w:rPr>
        <w:t xml:space="preserve">, Urban Institute </w:t>
      </w:r>
    </w:p>
    <w:p w14:paraId="0EFF72E8" w14:textId="3087A343" w:rsidR="006A4893" w:rsidRPr="001261A0" w:rsidRDefault="002D69D0" w:rsidP="001261A0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 xml:space="preserve">  </w:t>
      </w:r>
      <w:r w:rsidR="00B34B35" w:rsidRPr="001261A0">
        <w:rPr>
          <w:spacing w:val="-1"/>
        </w:rPr>
        <w:t>Maia Woluchem</w:t>
      </w:r>
      <w:r w:rsidR="006A4893" w:rsidRPr="001261A0">
        <w:rPr>
          <w:spacing w:val="-1"/>
        </w:rPr>
        <w:t>, Urban Institute</w:t>
      </w:r>
    </w:p>
    <w:p w14:paraId="78F07770" w14:textId="73BCA91F" w:rsidR="00D43735" w:rsidRPr="006A4893" w:rsidRDefault="006B5316" w:rsidP="006A4893">
      <w:pPr>
        <w:widowControl w:val="0"/>
        <w:tabs>
          <w:tab w:val="left" w:pos="1908"/>
        </w:tabs>
        <w:spacing w:after="20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11:</w:t>
      </w:r>
      <w:r w:rsidR="004C1B5A" w:rsidRPr="006A4893">
        <w:rPr>
          <w:rFonts w:ascii="Century Gothic" w:eastAsia="Century Gothic" w:hAnsi="Century Gothic" w:cs="Century Gothic"/>
          <w:color w:val="auto"/>
          <w:spacing w:val="-1"/>
        </w:rPr>
        <w:t>30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12:30</w:t>
      </w:r>
      <w:r w:rsidR="004C1B5A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E63129" w:rsidRPr="006A4893">
        <w:rPr>
          <w:rFonts w:ascii="Century Gothic" w:eastAsia="Century Gothic" w:hAnsi="Century Gothic" w:cs="Century Gothic"/>
          <w:b/>
          <w:color w:val="auto"/>
          <w:spacing w:val="-1"/>
        </w:rPr>
        <w:t xml:space="preserve">NNIP’s 20th Anniversary: Celebrating the Past and </w:t>
      </w:r>
      <w:r w:rsidR="00BB60BC" w:rsidRPr="006A4893">
        <w:rPr>
          <w:rFonts w:ascii="Century Gothic" w:eastAsia="Century Gothic" w:hAnsi="Century Gothic" w:cs="Century Gothic"/>
          <w:b/>
          <w:color w:val="auto"/>
          <w:spacing w:val="-1"/>
        </w:rPr>
        <w:t xml:space="preserve">Charting </w:t>
      </w:r>
      <w:r w:rsidR="00E63129" w:rsidRPr="006A4893">
        <w:rPr>
          <w:rFonts w:ascii="Century Gothic" w:eastAsia="Century Gothic" w:hAnsi="Century Gothic" w:cs="Century Gothic"/>
          <w:b/>
          <w:color w:val="auto"/>
          <w:spacing w:val="-1"/>
        </w:rPr>
        <w:t>the Future</w:t>
      </w:r>
    </w:p>
    <w:p w14:paraId="224C31CE" w14:textId="5B5CF906" w:rsidR="009A4F36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Cindy Guy</w:t>
      </w:r>
      <w:r w:rsidRPr="00EC0BEE">
        <w:rPr>
          <w:spacing w:val="-1"/>
        </w:rPr>
        <w:t xml:space="preserve">, </w:t>
      </w:r>
      <w:r>
        <w:rPr>
          <w:spacing w:val="-1"/>
        </w:rPr>
        <w:t>Annie E. Casey Foundation</w:t>
      </w:r>
      <w:r w:rsidRPr="00EC0BEE">
        <w:rPr>
          <w:spacing w:val="-1"/>
        </w:rPr>
        <w:t xml:space="preserve"> (Moderator)</w:t>
      </w:r>
    </w:p>
    <w:p w14:paraId="03A5DBD2" w14:textId="6C2AF41C" w:rsidR="007D0128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Claudia Coulton, Case Western Reserve University</w:t>
      </w:r>
    </w:p>
    <w:p w14:paraId="28EB766D" w14:textId="27B10047" w:rsidR="009A4F36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Laura McKieran, CI</w:t>
      </w:r>
      <w:proofErr w:type="gramStart"/>
      <w:r>
        <w:rPr>
          <w:spacing w:val="-1"/>
        </w:rPr>
        <w:t>:Now</w:t>
      </w:r>
      <w:proofErr w:type="gramEnd"/>
      <w:r>
        <w:rPr>
          <w:spacing w:val="-1"/>
        </w:rPr>
        <w:t xml:space="preserve"> </w:t>
      </w:r>
      <w:r w:rsidR="006A4893">
        <w:rPr>
          <w:spacing w:val="-1"/>
        </w:rPr>
        <w:tab/>
      </w:r>
    </w:p>
    <w:p w14:paraId="6785FC6A" w14:textId="70BCA3F9" w:rsidR="009A4F36" w:rsidRPr="007D0128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Sheila Martin, Portland State University</w:t>
      </w:r>
    </w:p>
    <w:p w14:paraId="65FC74D0" w14:textId="1FBC1DA7" w:rsidR="004B6E83" w:rsidRPr="006A4893" w:rsidRDefault="00E873F1" w:rsidP="0069101E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</w:t>
      </w:r>
      <w:r w:rsidR="004C1B5A" w:rsidRPr="006A4893">
        <w:rPr>
          <w:rFonts w:ascii="Century Gothic" w:eastAsia="Century Gothic" w:hAnsi="Century Gothic" w:cs="Century Gothic"/>
          <w:color w:val="auto"/>
          <w:spacing w:val="-1"/>
        </w:rPr>
        <w:t>2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>:30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1:30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3829CA" w:rsidRPr="006A4893">
        <w:rPr>
          <w:rFonts w:ascii="Century Gothic" w:eastAsia="Century Gothic" w:hAnsi="Century Gothic" w:cs="Century Gothic"/>
          <w:i/>
          <w:color w:val="auto"/>
          <w:spacing w:val="-1"/>
        </w:rPr>
        <w:t>Open Lunch</w:t>
      </w:r>
      <w:r w:rsidR="00D12A26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 (Brasserie)</w:t>
      </w:r>
    </w:p>
    <w:p w14:paraId="30995443" w14:textId="40F33E0C" w:rsidR="00D43735" w:rsidRPr="006A4893" w:rsidRDefault="00C95D03" w:rsidP="006A4893">
      <w:pPr>
        <w:widowControl w:val="0"/>
        <w:tabs>
          <w:tab w:val="left" w:pos="1908"/>
        </w:tabs>
        <w:spacing w:after="20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</w:rPr>
        <w:t>30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2:00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4C1B5A" w:rsidRPr="006A4893">
        <w:rPr>
          <w:rFonts w:ascii="Century Gothic" w:eastAsia="Century Gothic" w:hAnsi="Century Gothic" w:cs="Century Gothic"/>
          <w:b/>
          <w:color w:val="auto"/>
          <w:spacing w:val="-1"/>
        </w:rPr>
        <w:t>Ignite Session, Part 1</w:t>
      </w:r>
    </w:p>
    <w:p w14:paraId="7A1D607E" w14:textId="67BAC7F3" w:rsidR="004B6E83" w:rsidRDefault="004B6E83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 w:rsidRPr="00EC0BEE">
        <w:rPr>
          <w:spacing w:val="-1"/>
        </w:rPr>
        <w:t xml:space="preserve">Katya Abazajian, Urban Institute </w:t>
      </w:r>
    </w:p>
    <w:p w14:paraId="125C8986" w14:textId="52331054" w:rsidR="003E2F93" w:rsidRDefault="003E2F93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Lyn</w:t>
      </w:r>
      <w:r w:rsidR="00E83B2A">
        <w:rPr>
          <w:spacing w:val="-1"/>
        </w:rPr>
        <w:t>n</w:t>
      </w:r>
      <w:r>
        <w:rPr>
          <w:spacing w:val="-1"/>
        </w:rPr>
        <w:t>ette Cook, Community Research Partners</w:t>
      </w:r>
    </w:p>
    <w:p w14:paraId="176285A3" w14:textId="363971D3" w:rsidR="00992D85" w:rsidRDefault="00992D85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Jeff Matson, University of Minnesota</w:t>
      </w:r>
    </w:p>
    <w:p w14:paraId="142E4419" w14:textId="39AD8E50" w:rsidR="003E2F93" w:rsidRDefault="00EB68A4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April Urban,</w:t>
      </w:r>
      <w:r w:rsidR="003E2F93">
        <w:rPr>
          <w:spacing w:val="-1"/>
        </w:rPr>
        <w:t xml:space="preserve"> Case Western Reserve University</w:t>
      </w:r>
    </w:p>
    <w:p w14:paraId="5B7D8086" w14:textId="6AE9F40A" w:rsidR="00C95D03" w:rsidRPr="006A4893" w:rsidRDefault="006B5316" w:rsidP="006A4893">
      <w:pPr>
        <w:widowControl w:val="0"/>
        <w:tabs>
          <w:tab w:val="left" w:pos="1908"/>
        </w:tabs>
        <w:spacing w:after="20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2: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</w:rPr>
        <w:t>00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 xml:space="preserve"> – 3:30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9D1CE2" w:rsidRPr="001B2D98">
        <w:rPr>
          <w:rStyle w:val="normaltextrun"/>
          <w:rFonts w:ascii="Century Gothic" w:hAnsi="Century Gothic" w:cs="Segoe UI"/>
          <w:b/>
          <w:bCs/>
        </w:rPr>
        <w:t>Cleveland: People, Place, and Innovation</w:t>
      </w:r>
    </w:p>
    <w:p w14:paraId="2B09530B" w14:textId="0B4E5AD1" w:rsidR="004B6E83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Mark Joseph, Case Western Reserve University (Moderator)</w:t>
      </w:r>
    </w:p>
    <w:p w14:paraId="4A7CEAF3" w14:textId="354E4AC3" w:rsidR="00EB68A4" w:rsidRDefault="00EB68A4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Rob Fischer, Case Western Reserve University</w:t>
      </w:r>
    </w:p>
    <w:p w14:paraId="6B999666" w14:textId="1169C955" w:rsidR="009A4F36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 w:rsidRPr="006A4893">
        <w:rPr>
          <w:spacing w:val="-1"/>
        </w:rPr>
        <w:t xml:space="preserve">Rebekah Dorman, </w:t>
      </w:r>
      <w:r w:rsidR="00856511" w:rsidRPr="006A4893">
        <w:rPr>
          <w:spacing w:val="-1"/>
        </w:rPr>
        <w:t>Cuyahoga</w:t>
      </w:r>
      <w:r w:rsidR="00856511" w:rsidRPr="006A4893">
        <w:rPr>
          <w:rFonts w:ascii="Arial" w:hAnsi="Arial" w:cs="Arial"/>
          <w:spacing w:val="-1"/>
        </w:rPr>
        <w:t> </w:t>
      </w:r>
      <w:r w:rsidR="00856511" w:rsidRPr="006A4893">
        <w:rPr>
          <w:spacing w:val="-1"/>
        </w:rPr>
        <w:t>County,</w:t>
      </w:r>
      <w:r w:rsidR="00856511" w:rsidRPr="006A4893">
        <w:rPr>
          <w:rFonts w:ascii="Arial" w:hAnsi="Arial" w:cs="Arial"/>
          <w:spacing w:val="-1"/>
        </w:rPr>
        <w:t> </w:t>
      </w:r>
      <w:r w:rsidR="00856511" w:rsidRPr="006A4893">
        <w:rPr>
          <w:spacing w:val="-1"/>
        </w:rPr>
        <w:t>Office</w:t>
      </w:r>
      <w:r w:rsidR="00856511" w:rsidRPr="006A4893">
        <w:rPr>
          <w:rFonts w:ascii="Arial" w:hAnsi="Arial" w:cs="Arial"/>
          <w:spacing w:val="-1"/>
        </w:rPr>
        <w:t> </w:t>
      </w:r>
      <w:r w:rsidR="00856511" w:rsidRPr="006A4893">
        <w:rPr>
          <w:spacing w:val="-1"/>
        </w:rPr>
        <w:t>of</w:t>
      </w:r>
      <w:r w:rsidR="00856511" w:rsidRPr="006A4893">
        <w:rPr>
          <w:rFonts w:ascii="Arial" w:hAnsi="Arial" w:cs="Arial"/>
          <w:spacing w:val="-1"/>
        </w:rPr>
        <w:t> </w:t>
      </w:r>
      <w:r w:rsidR="00856511" w:rsidRPr="006A4893">
        <w:rPr>
          <w:spacing w:val="-1"/>
        </w:rPr>
        <w:t>Early</w:t>
      </w:r>
      <w:r w:rsidR="00856511" w:rsidRPr="006A4893">
        <w:rPr>
          <w:rFonts w:ascii="Arial" w:hAnsi="Arial" w:cs="Arial"/>
          <w:spacing w:val="-1"/>
        </w:rPr>
        <w:t> </w:t>
      </w:r>
      <w:r w:rsidR="00856511" w:rsidRPr="006A4893">
        <w:rPr>
          <w:spacing w:val="-1"/>
        </w:rPr>
        <w:t>Childhood</w:t>
      </w:r>
    </w:p>
    <w:p w14:paraId="7E5257FA" w14:textId="25C6CE53" w:rsidR="009A4F36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 w:rsidRPr="006A4893">
        <w:rPr>
          <w:spacing w:val="-1"/>
        </w:rPr>
        <w:t xml:space="preserve">Tony </w:t>
      </w:r>
      <w:proofErr w:type="spellStart"/>
      <w:r w:rsidRPr="006A4893">
        <w:rPr>
          <w:spacing w:val="-1"/>
        </w:rPr>
        <w:t>Brancatelli</w:t>
      </w:r>
      <w:proofErr w:type="spellEnd"/>
      <w:r>
        <w:rPr>
          <w:spacing w:val="-1"/>
        </w:rPr>
        <w:t>, Cleveland City Council</w:t>
      </w:r>
    </w:p>
    <w:p w14:paraId="2C383BB5" w14:textId="06B176C3" w:rsidR="004B6E83" w:rsidRDefault="009A4F36" w:rsidP="006A4893">
      <w:pPr>
        <w:pStyle w:val="BodyText"/>
        <w:spacing w:before="0" w:after="200" w:line="288" w:lineRule="auto"/>
        <w:ind w:left="2275"/>
        <w:contextualSpacing/>
        <w:rPr>
          <w:spacing w:val="-1"/>
        </w:rPr>
      </w:pPr>
      <w:r w:rsidRPr="009A4F36">
        <w:rPr>
          <w:spacing w:val="-1"/>
        </w:rPr>
        <w:t>Leon Wilson</w:t>
      </w:r>
      <w:r w:rsidR="00EB68A4">
        <w:rPr>
          <w:spacing w:val="-1"/>
        </w:rPr>
        <w:t xml:space="preserve">, </w:t>
      </w:r>
      <w:r>
        <w:rPr>
          <w:spacing w:val="-1"/>
        </w:rPr>
        <w:t>Cleveland Foundation</w:t>
      </w:r>
    </w:p>
    <w:p w14:paraId="56F98E4C" w14:textId="6A99CD33" w:rsidR="007D0128" w:rsidRPr="006A4893" w:rsidRDefault="007D0128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3:30 – 4:15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2900B69B" w14:textId="74C4DE4C" w:rsidR="00E36ACA" w:rsidRDefault="006B5316" w:rsidP="00D8048B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lastRenderedPageBreak/>
        <w:t>4:15</w:t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6:00</w:t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E36ACA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Neighborhood </w:t>
      </w:r>
      <w:r w:rsidR="007D0128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Bus </w:t>
      </w:r>
      <w:r w:rsidR="00E36ACA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Tours</w:t>
      </w:r>
      <w:r w:rsidR="00FD1BC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</w:t>
      </w:r>
    </w:p>
    <w:p w14:paraId="33E060FF" w14:textId="4E7C188B" w:rsidR="00FA2088" w:rsidRPr="0005257C" w:rsidRDefault="00FA2088" w:rsidP="00FA2088">
      <w:pPr>
        <w:rPr>
          <w:rFonts w:ascii="Century Gothic" w:hAnsi="Century Gothic"/>
          <w:i/>
        </w:rPr>
      </w:pPr>
      <w:r w:rsidRPr="0005257C">
        <w:rPr>
          <w:rFonts w:ascii="Century Gothic" w:hAnsi="Century Gothic"/>
          <w:i/>
        </w:rPr>
        <w:tab/>
      </w:r>
      <w:r w:rsidRPr="0005257C">
        <w:rPr>
          <w:rFonts w:ascii="Century Gothic" w:hAnsi="Century Gothic"/>
          <w:i/>
        </w:rPr>
        <w:tab/>
      </w:r>
      <w:r w:rsidR="0005257C" w:rsidRPr="0005257C">
        <w:rPr>
          <w:rFonts w:ascii="Century Gothic" w:hAnsi="Century Gothic"/>
          <w:i/>
        </w:rPr>
        <w:tab/>
        <w:t>Meet in hotel lobby.  We will leave promptly at 4:15.</w:t>
      </w:r>
    </w:p>
    <w:p w14:paraId="3543AE7A" w14:textId="77777777" w:rsidR="0005257C" w:rsidRPr="00FA2088" w:rsidRDefault="0005257C" w:rsidP="00FA2088"/>
    <w:p w14:paraId="6BF777D9" w14:textId="77777777" w:rsidR="007D0128" w:rsidRPr="006A4893" w:rsidRDefault="007D0128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6:00 – 8:00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Reception at Federal Reserve Bank of Cleveland Learning Center</w:t>
      </w:r>
    </w:p>
    <w:p w14:paraId="03A7C099" w14:textId="2B3E3C06" w:rsidR="009A4F36" w:rsidRPr="006A4893" w:rsidRDefault="006A4893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proofErr w:type="gramStart"/>
      <w:r w:rsidR="007D0128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and</w:t>
      </w:r>
      <w:proofErr w:type="gramEnd"/>
      <w:r w:rsidR="007D0128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Money Museum</w:t>
      </w:r>
      <w:r w:rsidR="009A4F3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</w:p>
    <w:p w14:paraId="0A8C9EAE" w14:textId="48380AD1" w:rsidR="009A4F36" w:rsidRPr="009A4F36" w:rsidRDefault="009A4F36" w:rsidP="00EB68A4">
      <w:pPr>
        <w:spacing w:line="288" w:lineRule="auto"/>
        <w:ind w:left="1440" w:firstLine="720"/>
        <w:rPr>
          <w:rFonts w:ascii="Century Gothic" w:hAnsi="Century Gothic"/>
          <w:i/>
        </w:rPr>
      </w:pPr>
      <w:r w:rsidRPr="009A4F36">
        <w:rPr>
          <w:rFonts w:ascii="Century Gothic" w:hAnsi="Century Gothic"/>
          <w:i/>
        </w:rPr>
        <w:t>1455 East Sixth Street, Cleveland, Ohio 44114</w:t>
      </w:r>
    </w:p>
    <w:p w14:paraId="0AE1C587" w14:textId="77777777" w:rsidR="004216F7" w:rsidRPr="00E36ACA" w:rsidRDefault="004216F7" w:rsidP="004216F7">
      <w:pPr>
        <w:spacing w:after="240" w:line="288" w:lineRule="auto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Enter using the Superior Avenue door between East 6</w:t>
      </w:r>
      <w:r w:rsidRPr="007D012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and East 9</w:t>
      </w:r>
      <w:r w:rsidRPr="007D012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  <w:vertAlign w:val="superscript"/>
        </w:rPr>
        <w:t xml:space="preserve"> </w:t>
      </w:r>
      <w:r w:rsidRPr="009A4F36">
        <w:rPr>
          <w:rFonts w:ascii="Century Gothic" w:hAnsi="Century Gothic"/>
        </w:rPr>
        <w:t>St</w:t>
      </w:r>
      <w:r>
        <w:rPr>
          <w:rFonts w:ascii="Century Gothic" w:hAnsi="Century Gothic"/>
        </w:rPr>
        <w:t>r</w:t>
      </w:r>
      <w:r w:rsidRPr="009A4F36">
        <w:rPr>
          <w:rFonts w:ascii="Century Gothic" w:hAnsi="Century Gothic"/>
        </w:rPr>
        <w:t>eets</w:t>
      </w:r>
      <w:r>
        <w:rPr>
          <w:rFonts w:ascii="Century Gothic" w:hAnsi="Century Gothic"/>
        </w:rPr>
        <w:t>)</w:t>
      </w:r>
    </w:p>
    <w:p w14:paraId="30603F9A" w14:textId="2184A59B" w:rsidR="00D12A26" w:rsidRDefault="009A4F36" w:rsidP="00DC7BE2">
      <w:pPr>
        <w:spacing w:after="240" w:line="288" w:lineRule="auto"/>
        <w:ind w:left="2160"/>
        <w:contextualSpacing/>
        <w:rPr>
          <w:rFonts w:ascii="Century Gothic" w:hAnsi="Century Gothic"/>
          <w:b/>
        </w:rPr>
      </w:pPr>
      <w:r w:rsidRPr="006A4893">
        <w:rPr>
          <w:rFonts w:ascii="Century Gothic" w:hAnsi="Century Gothic"/>
          <w:b/>
          <w:u w:val="single"/>
        </w:rPr>
        <w:t>P</w:t>
      </w:r>
      <w:r w:rsidR="007D0128" w:rsidRPr="006A4893">
        <w:rPr>
          <w:rFonts w:ascii="Century Gothic" w:hAnsi="Century Gothic"/>
          <w:b/>
          <w:u w:val="single"/>
        </w:rPr>
        <w:t>hoto ID Required!</w:t>
      </w:r>
      <w:r w:rsidR="004216F7">
        <w:rPr>
          <w:rFonts w:ascii="Century Gothic" w:hAnsi="Century Gothic"/>
        </w:rPr>
        <w:t xml:space="preserve"> Registered meeting guests have been placed on an approved list.  </w:t>
      </w:r>
    </w:p>
    <w:p w14:paraId="58063D72" w14:textId="77777777" w:rsidR="00FF466B" w:rsidRDefault="00FF466B">
      <w:pPr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br w:type="page"/>
      </w:r>
    </w:p>
    <w:p w14:paraId="1B6A25DD" w14:textId="33E0F43B" w:rsidR="00D43735" w:rsidRPr="006A4893" w:rsidRDefault="002A3C34" w:rsidP="006A4893">
      <w:pPr>
        <w:pStyle w:val="Heading1"/>
        <w:keepNext w:val="0"/>
        <w:keepLines w:val="0"/>
        <w:widowControl w:val="0"/>
        <w:spacing w:before="24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lastRenderedPageBreak/>
        <w:t xml:space="preserve">THURSDAY, </w:t>
      </w:r>
      <w:r w:rsidR="00B11D0C"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SEPTEMBER 15</w:t>
      </w:r>
    </w:p>
    <w:p w14:paraId="523B42AF" w14:textId="31EBAAB3" w:rsidR="00D43735" w:rsidRPr="006A4893" w:rsidRDefault="00BE3A5C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8:00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9:00</w:t>
      </w:r>
      <w:r w:rsidR="006B5316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          </w:t>
      </w:r>
      <w:r w:rsidR="006B5316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Continental Breakfast</w:t>
      </w:r>
      <w:r w:rsidR="006A4893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 (Ambassador)</w:t>
      </w:r>
    </w:p>
    <w:p w14:paraId="56DC8516" w14:textId="205DA57D" w:rsidR="00D43735" w:rsidRDefault="00BE3A5C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hAnsi="Century Gothic"/>
          <w:color w:val="auto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9: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10:45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proofErr w:type="gramStart"/>
      <w:r w:rsidR="00C95D03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The</w:t>
      </w:r>
      <w:proofErr w:type="gramEnd"/>
      <w:r w:rsidR="00C95D03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Next Generation of Open Data</w:t>
      </w:r>
    </w:p>
    <w:p w14:paraId="0D40A5E2" w14:textId="31F1CA62" w:rsidR="00BE0071" w:rsidRDefault="006A4893" w:rsidP="006A4893">
      <w:pPr>
        <w:pStyle w:val="BodyText"/>
        <w:tabs>
          <w:tab w:val="left" w:pos="2250"/>
        </w:tabs>
        <w:spacing w:before="0" w:after="200" w:line="288" w:lineRule="auto"/>
        <w:ind w:left="0"/>
        <w:contextualSpacing/>
        <w:rPr>
          <w:spacing w:val="-1"/>
        </w:rPr>
      </w:pPr>
      <w:r>
        <w:rPr>
          <w:spacing w:val="-1"/>
        </w:rPr>
        <w:tab/>
      </w:r>
      <w:r w:rsidR="00EF1887">
        <w:rPr>
          <w:spacing w:val="-1"/>
        </w:rPr>
        <w:t>Laura Meixell, City of Pittsburgh</w:t>
      </w:r>
      <w:r w:rsidR="00F304C7">
        <w:rPr>
          <w:spacing w:val="-1"/>
        </w:rPr>
        <w:t xml:space="preserve"> (Moderator)</w:t>
      </w:r>
    </w:p>
    <w:p w14:paraId="5FA7455A" w14:textId="11EFA111" w:rsidR="002C37D6" w:rsidRPr="00992698" w:rsidRDefault="006A4893" w:rsidP="006A4893">
      <w:pPr>
        <w:pStyle w:val="BodyText"/>
        <w:tabs>
          <w:tab w:val="left" w:pos="2250"/>
        </w:tabs>
        <w:spacing w:before="0" w:after="200" w:line="288" w:lineRule="auto"/>
        <w:ind w:left="0"/>
        <w:contextualSpacing/>
        <w:rPr>
          <w:spacing w:val="-1"/>
        </w:rPr>
      </w:pPr>
      <w:r>
        <w:rPr>
          <w:spacing w:val="-1"/>
        </w:rPr>
        <w:tab/>
      </w:r>
      <w:r w:rsidR="002C37D6" w:rsidRPr="00992698">
        <w:rPr>
          <w:spacing w:val="-1"/>
        </w:rPr>
        <w:t>Joy</w:t>
      </w:r>
      <w:r w:rsidR="00385440">
        <w:rPr>
          <w:spacing w:val="-1"/>
        </w:rPr>
        <w:t xml:space="preserve"> </w:t>
      </w:r>
      <w:proofErr w:type="spellStart"/>
      <w:r w:rsidR="00385440">
        <w:rPr>
          <w:spacing w:val="-1"/>
        </w:rPr>
        <w:t>Bonaguro</w:t>
      </w:r>
      <w:proofErr w:type="spellEnd"/>
      <w:r w:rsidR="00F304C7">
        <w:rPr>
          <w:spacing w:val="-1"/>
        </w:rPr>
        <w:t>, City</w:t>
      </w:r>
      <w:r w:rsidR="005D2A10">
        <w:rPr>
          <w:spacing w:val="-1"/>
        </w:rPr>
        <w:t xml:space="preserve"> and County</w:t>
      </w:r>
      <w:r w:rsidR="00F304C7">
        <w:rPr>
          <w:spacing w:val="-1"/>
        </w:rPr>
        <w:t xml:space="preserve"> of San Francisco</w:t>
      </w:r>
    </w:p>
    <w:p w14:paraId="3D3F6E6B" w14:textId="7746388D" w:rsidR="002C37D6" w:rsidRPr="00992698" w:rsidRDefault="006A4893" w:rsidP="006A4893">
      <w:pPr>
        <w:pStyle w:val="BodyText"/>
        <w:tabs>
          <w:tab w:val="left" w:pos="2250"/>
        </w:tabs>
        <w:spacing w:before="0" w:after="200" w:line="288" w:lineRule="auto"/>
        <w:ind w:left="0"/>
        <w:contextualSpacing/>
        <w:rPr>
          <w:spacing w:val="-1"/>
        </w:rPr>
      </w:pPr>
      <w:r>
        <w:rPr>
          <w:spacing w:val="-1"/>
        </w:rPr>
        <w:tab/>
      </w:r>
      <w:r w:rsidR="00385440">
        <w:rPr>
          <w:spacing w:val="-1"/>
        </w:rPr>
        <w:t>Bob Gradeck, University of Pittsburgh</w:t>
      </w:r>
    </w:p>
    <w:p w14:paraId="25686476" w14:textId="647CDCBD" w:rsidR="002C37D6" w:rsidRPr="00992698" w:rsidRDefault="00385440" w:rsidP="006A4893">
      <w:pPr>
        <w:pStyle w:val="BodyText"/>
        <w:tabs>
          <w:tab w:val="left" w:pos="2250"/>
        </w:tabs>
        <w:spacing w:before="0" w:after="200" w:line="288" w:lineRule="auto"/>
        <w:ind w:left="0"/>
        <w:contextualSpacing/>
        <w:rPr>
          <w:spacing w:val="-1"/>
        </w:rPr>
      </w:pPr>
      <w:r>
        <w:rPr>
          <w:spacing w:val="-1"/>
        </w:rPr>
        <w:tab/>
        <w:t xml:space="preserve">Seema Iyer, </w:t>
      </w:r>
      <w:r w:rsidR="00EB68A4">
        <w:rPr>
          <w:spacing w:val="-1"/>
        </w:rPr>
        <w:t>Baltimore Neighborhood Indicators Alliance</w:t>
      </w:r>
    </w:p>
    <w:p w14:paraId="30E2CB40" w14:textId="0705DFF7" w:rsidR="002C37D6" w:rsidRPr="00EA2CAC" w:rsidRDefault="002C37D6" w:rsidP="00EA2CAC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10:45 – 11:00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4DE02D32" w14:textId="18BBD3B6" w:rsidR="002A03AE" w:rsidRPr="006A4893" w:rsidRDefault="002A03AE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11: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11:30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Report out from Training Pre-session</w:t>
      </w:r>
    </w:p>
    <w:p w14:paraId="079C1B90" w14:textId="0937744A" w:rsidR="002C37D6" w:rsidRPr="006A4893" w:rsidRDefault="006A4893" w:rsidP="006A4893">
      <w:pPr>
        <w:pStyle w:val="BodyText"/>
        <w:tabs>
          <w:tab w:val="left" w:pos="2250"/>
        </w:tabs>
        <w:spacing w:before="0" w:after="200" w:line="288" w:lineRule="auto"/>
        <w:ind w:left="0"/>
        <w:contextualSpacing/>
        <w:rPr>
          <w:spacing w:val="-1"/>
        </w:rPr>
      </w:pPr>
      <w:r>
        <w:tab/>
      </w:r>
      <w:r w:rsidR="00CC668A" w:rsidRPr="006A4893">
        <w:rPr>
          <w:spacing w:val="-1"/>
        </w:rPr>
        <w:t>Louise Carter, Public Health</w:t>
      </w:r>
      <w:r w:rsidR="00EB68A4" w:rsidRPr="006A4893">
        <w:rPr>
          <w:spacing w:val="-1"/>
        </w:rPr>
        <w:t>-Seattle &amp; King County</w:t>
      </w:r>
    </w:p>
    <w:p w14:paraId="1C68E0A1" w14:textId="55E8ADCE" w:rsidR="00F12466" w:rsidRPr="006A4893" w:rsidRDefault="002A03AE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11: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30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12:00</w:t>
      </w:r>
      <w:r w:rsidR="00F1246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F1246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Ignite</w:t>
      </w:r>
      <w:r w:rsidR="00665B49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Session</w:t>
      </w:r>
      <w:r w:rsidR="00F1246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, Part 2</w:t>
      </w:r>
    </w:p>
    <w:p w14:paraId="1A7BF338" w14:textId="77777777" w:rsidR="002C37D6" w:rsidRDefault="002C37D6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 w:rsidRPr="00EC0BEE">
        <w:rPr>
          <w:spacing w:val="-1"/>
        </w:rPr>
        <w:t>Katya Abazajian, Urban Institute (Moderator)</w:t>
      </w:r>
    </w:p>
    <w:p w14:paraId="381A30D8" w14:textId="63CCE53F" w:rsidR="003E2F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Nate Ron-Ferguson, University of Memphis</w:t>
      </w:r>
    </w:p>
    <w:p w14:paraId="20B977F8" w14:textId="77777777" w:rsidR="00DB4DBD" w:rsidRDefault="00DB4DBD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Donovan Lee-Sin, The Children’s Trust</w:t>
      </w:r>
    </w:p>
    <w:p w14:paraId="269AC4A0" w14:textId="36DF9817" w:rsidR="003E2F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 xml:space="preserve">Jacob Wascalus, Federal Reserve </w:t>
      </w:r>
      <w:r w:rsidR="00EB68A4">
        <w:rPr>
          <w:spacing w:val="-1"/>
        </w:rPr>
        <w:t xml:space="preserve">Bank </w:t>
      </w:r>
      <w:r>
        <w:rPr>
          <w:spacing w:val="-1"/>
        </w:rPr>
        <w:t>of Minneapolis</w:t>
      </w:r>
    </w:p>
    <w:p w14:paraId="535DCAFB" w14:textId="5040E3F6" w:rsidR="003E2F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Rob Pitingolo, Urban Institute</w:t>
      </w:r>
    </w:p>
    <w:p w14:paraId="01138015" w14:textId="0A4DB62A" w:rsidR="00992D85" w:rsidRDefault="00992D85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Clarissa Ozuna, CI</w:t>
      </w:r>
      <w:proofErr w:type="gramStart"/>
      <w:r>
        <w:rPr>
          <w:spacing w:val="-1"/>
        </w:rPr>
        <w:t>:Now</w:t>
      </w:r>
      <w:proofErr w:type="gramEnd"/>
    </w:p>
    <w:p w14:paraId="15D16D88" w14:textId="1034920E" w:rsidR="00D43735" w:rsidRPr="006A4893" w:rsidRDefault="002A03AE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hAnsi="Century Gothic"/>
          <w:i/>
          <w:color w:val="auto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12: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</w:rPr>
        <w:t>00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 xml:space="preserve"> – 1:30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Lunch </w:t>
      </w:r>
      <w:r w:rsidR="00D12A26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(Brasserie) </w:t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and Wall-Building</w:t>
      </w:r>
    </w:p>
    <w:p w14:paraId="23A8C3B6" w14:textId="626D8E63" w:rsidR="00F12466" w:rsidRPr="006A4893" w:rsidRDefault="00F12466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30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2:45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C95D03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Monitoring Neighborhood Change for </w:t>
      </w:r>
      <w:r w:rsidR="001713BA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Equitable</w:t>
      </w:r>
      <w:r w:rsidR="00C95D03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Development</w:t>
      </w:r>
    </w:p>
    <w:p w14:paraId="707918A6" w14:textId="5C6C2BCA" w:rsidR="00F304C7" w:rsidRDefault="00F304C7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Elizabeth Reynoso, Li</w:t>
      </w:r>
      <w:r w:rsidR="00B27316">
        <w:rPr>
          <w:spacing w:val="-1"/>
        </w:rPr>
        <w:t>ving Cities (M</w:t>
      </w:r>
      <w:r>
        <w:rPr>
          <w:spacing w:val="-1"/>
        </w:rPr>
        <w:t>oderator)</w:t>
      </w:r>
    </w:p>
    <w:p w14:paraId="3950D8A1" w14:textId="77777777" w:rsidR="001713BA" w:rsidRPr="00992698" w:rsidRDefault="001713BA" w:rsidP="001713BA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Peter Tatian, NeighborhoodInfo DC</w:t>
      </w:r>
    </w:p>
    <w:p w14:paraId="355018F7" w14:textId="6B643045" w:rsidR="00992698" w:rsidRDefault="00BE0071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Jeff Matson, University of Minnesota</w:t>
      </w:r>
    </w:p>
    <w:p w14:paraId="58E92152" w14:textId="77777777" w:rsidR="001713BA" w:rsidRDefault="001713BA" w:rsidP="001713BA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  <w:rPr>
          <w:spacing w:val="-1"/>
        </w:rPr>
      </w:pPr>
      <w:r>
        <w:rPr>
          <w:spacing w:val="-1"/>
        </w:rPr>
        <w:t>Erica Raleigh, Data Driven Detroit</w:t>
      </w:r>
    </w:p>
    <w:p w14:paraId="3B19599B" w14:textId="1F6810EC" w:rsidR="002C37D6" w:rsidRPr="006A4893" w:rsidRDefault="002C37D6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2:45 – 3:00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04649A72" w14:textId="1FCE4496" w:rsidR="002A03AE" w:rsidRPr="006A4893" w:rsidRDefault="002A03AE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3:0</w:t>
      </w:r>
      <w:r w:rsidR="00977EB1"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2C37D6"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4:00</w:t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NNIP Camp Session 1</w:t>
      </w:r>
      <w:r w:rsidR="00391FF4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(Carnegie, Stouffer &amp; Ambassador)</w:t>
      </w:r>
    </w:p>
    <w:p w14:paraId="4E073030" w14:textId="58064491" w:rsidR="002A3E0A" w:rsidRPr="006A4893" w:rsidRDefault="002A3E0A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4:00 – 4:15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7EF42E69" w14:textId="3DD012E7" w:rsidR="00B11D0C" w:rsidRPr="006A4893" w:rsidRDefault="002C37D6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4:15 – 5:15</w:t>
      </w: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NNIP Camp Session 2</w:t>
      </w:r>
      <w:r w:rsidR="00391FF4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391FF4"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(Carnegie, Stouffer &amp; Ambassador)</w:t>
      </w:r>
    </w:p>
    <w:p w14:paraId="781F09C3" w14:textId="38C87148" w:rsidR="001A16FE" w:rsidRPr="006A4893" w:rsidRDefault="006A4893" w:rsidP="006A4893">
      <w:pPr>
        <w:widowControl w:val="0"/>
        <w:tabs>
          <w:tab w:val="left" w:pos="2070"/>
          <w:tab w:val="left" w:pos="2340"/>
        </w:tabs>
        <w:spacing w:after="200" w:line="288" w:lineRule="auto"/>
        <w:ind w:left="115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ab/>
      </w:r>
      <w:r w:rsidR="002C37D6" w:rsidRPr="006A4893">
        <w:rPr>
          <w:rFonts w:ascii="Century Gothic" w:eastAsia="Century Gothic" w:hAnsi="Century Gothic" w:cs="Century Gothic"/>
          <w:i/>
          <w:color w:val="auto"/>
          <w:spacing w:val="-1"/>
        </w:rPr>
        <w:t>Dinner on your own</w:t>
      </w:r>
      <w:r w:rsidR="001A16FE"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br w:type="page"/>
      </w:r>
    </w:p>
    <w:p w14:paraId="3C79C949" w14:textId="3633B121" w:rsidR="00D43735" w:rsidRPr="006A4893" w:rsidRDefault="002A3C34" w:rsidP="006A4893">
      <w:pPr>
        <w:pStyle w:val="Heading1"/>
        <w:keepNext w:val="0"/>
        <w:keepLines w:val="0"/>
        <w:widowControl w:val="0"/>
        <w:spacing w:before="24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lastRenderedPageBreak/>
        <w:t xml:space="preserve">FRIDAY, </w:t>
      </w:r>
      <w:r w:rsidR="00B11D0C"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SEPTEMBER 16</w:t>
      </w:r>
    </w:p>
    <w:p w14:paraId="57D8816B" w14:textId="6F314A4F" w:rsidR="00D43735" w:rsidRPr="006A4893" w:rsidRDefault="00992698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8:00 – 9:00       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Continental Breakfast</w:t>
      </w:r>
      <w:r w:rsid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 (Ambassador)</w:t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, Wall-building</w:t>
      </w:r>
    </w:p>
    <w:p w14:paraId="2B0CAF1F" w14:textId="5FAD084A" w:rsidR="00C95D03" w:rsidRPr="006A4893" w:rsidRDefault="002A03AE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9:00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10:00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="00C95D03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Tracking Businesses and Employment for Economic Development</w:t>
      </w:r>
    </w:p>
    <w:p w14:paraId="5CCD4839" w14:textId="60A8AA21" w:rsidR="00992698" w:rsidRPr="006A4893" w:rsidRDefault="00992698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Rob Pitingolo, Urban Institute (Moderator)</w:t>
      </w:r>
    </w:p>
    <w:p w14:paraId="4A58AC77" w14:textId="55525477" w:rsidR="00992698" w:rsidRPr="006A4893" w:rsidRDefault="00992698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 xml:space="preserve">John Killeen, </w:t>
      </w:r>
      <w:r w:rsidR="00391FF4" w:rsidRPr="006A4893">
        <w:t>City of Durham</w:t>
      </w:r>
    </w:p>
    <w:p w14:paraId="11757D8E" w14:textId="451D1B85" w:rsidR="00992698" w:rsidRPr="006A4893" w:rsidRDefault="00992698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Merissa Piazza, Cleveland State University</w:t>
      </w:r>
    </w:p>
    <w:p w14:paraId="39802AB0" w14:textId="41A4E7F5" w:rsidR="00992698" w:rsidRPr="006A4893" w:rsidRDefault="00992698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10:00 – 10:15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5A93C8A5" w14:textId="3F0F0EDD" w:rsidR="00992698" w:rsidRPr="006A4893" w:rsidRDefault="006B5316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10: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15</w:t>
      </w:r>
      <w:r w:rsidR="00DE5D45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11: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15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DE5D45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DE5D45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NNIP Camp Session 3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(Carnegie, Stouffer &amp; Ambassador)</w:t>
      </w:r>
    </w:p>
    <w:p w14:paraId="635E58AC" w14:textId="79060579" w:rsidR="00992698" w:rsidRPr="006A4893" w:rsidRDefault="006A4893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11:15 – 11:30</w:t>
      </w:r>
      <w:r>
        <w:rPr>
          <w:rFonts w:ascii="Century Gothic" w:eastAsia="Century Gothic" w:hAnsi="Century Gothic" w:cs="Century Gothic"/>
          <w:color w:val="auto"/>
          <w:spacing w:val="-1"/>
        </w:rPr>
        <w:tab/>
      </w:r>
      <w:r w:rsidR="00992698"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7E990EF7" w14:textId="5FCA54A9" w:rsidR="00D43735" w:rsidRPr="006A4893" w:rsidRDefault="00A90D1B" w:rsidP="006A4893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90" w:hanging="1775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11:30</w:t>
      </w:r>
      <w:r w:rsidR="00F1246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12</w:t>
      </w:r>
      <w:r w:rsidR="00F1246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: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F1246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Ignite Session, Part 3</w:t>
      </w:r>
    </w:p>
    <w:p w14:paraId="0F72AF83" w14:textId="77777777" w:rsidR="00992698" w:rsidRPr="006A4893" w:rsidRDefault="00992698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Katya Abazajian, Urban Institute (Moderator)</w:t>
      </w:r>
    </w:p>
    <w:p w14:paraId="3A2B73AC" w14:textId="77777777" w:rsidR="003E2F93" w:rsidRPr="006A48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Matt Richardson, Data You Can Use, Inc.</w:t>
      </w:r>
    </w:p>
    <w:p w14:paraId="6C70B061" w14:textId="19D63ED3" w:rsidR="003E2F93" w:rsidRPr="006A48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Jessie Partridge, Metropolitan Area Planning Council</w:t>
      </w:r>
    </w:p>
    <w:p w14:paraId="73B1FA07" w14:textId="77777777" w:rsidR="00AE0C08" w:rsidRPr="006A4893" w:rsidRDefault="00AE0C08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Geoff Smith, DePaul University</w:t>
      </w:r>
    </w:p>
    <w:p w14:paraId="1BEE238B" w14:textId="47C3FF99" w:rsidR="003E2F93" w:rsidRPr="006A4893" w:rsidRDefault="003E2F93" w:rsidP="006A4893">
      <w:pPr>
        <w:pStyle w:val="BodyText"/>
        <w:tabs>
          <w:tab w:val="left" w:pos="2250"/>
        </w:tabs>
        <w:spacing w:before="0" w:after="200" w:line="288" w:lineRule="auto"/>
        <w:ind w:left="2250"/>
        <w:contextualSpacing/>
      </w:pPr>
      <w:r w:rsidRPr="006A4893">
        <w:t>Noah Urban, Data Driven Detroit</w:t>
      </w:r>
    </w:p>
    <w:p w14:paraId="50E01A02" w14:textId="691098B5" w:rsidR="00D43735" w:rsidRPr="006A4893" w:rsidRDefault="00C95D03" w:rsidP="006A4893">
      <w:pPr>
        <w:widowControl w:val="0"/>
        <w:tabs>
          <w:tab w:val="left" w:pos="207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12: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- 1: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6B5316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    </w:t>
      </w:r>
      <w:r w:rsidR="006B5316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Reflective Closing </w:t>
      </w:r>
      <w:r w:rsidR="001A16FE" w:rsidRPr="006A4893">
        <w:rPr>
          <w:rFonts w:ascii="Century Gothic" w:eastAsia="Century Gothic" w:hAnsi="Century Gothic" w:cs="Century Gothic"/>
          <w:i/>
          <w:color w:val="auto"/>
          <w:spacing w:val="-1"/>
        </w:rPr>
        <w:t>and</w:t>
      </w:r>
      <w:r w:rsidR="005F1A25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 Box</w:t>
      </w:r>
      <w:r w:rsidR="001A16FE" w:rsidRPr="006A4893">
        <w:rPr>
          <w:rFonts w:ascii="Century Gothic" w:eastAsia="Century Gothic" w:hAnsi="Century Gothic" w:cs="Century Gothic"/>
          <w:i/>
          <w:color w:val="auto"/>
          <w:spacing w:val="-1"/>
        </w:rPr>
        <w:t xml:space="preserve"> Lunch</w:t>
      </w:r>
    </w:p>
    <w:p w14:paraId="5B3360D5" w14:textId="77777777" w:rsidR="00371555" w:rsidRDefault="00371555" w:rsidP="00371912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4B423E63" w14:textId="7531F9B6" w:rsidR="00D43735" w:rsidRPr="00E36ACA" w:rsidRDefault="00D43735" w:rsidP="00F32582">
      <w:pPr>
        <w:spacing w:line="360" w:lineRule="auto"/>
        <w:rPr>
          <w:rFonts w:ascii="Century Gothic" w:hAnsi="Century Gothic"/>
        </w:rPr>
      </w:pPr>
    </w:p>
    <w:sectPr w:rsidR="00D43735" w:rsidRPr="00E36ACA" w:rsidSect="006A4893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59"/>
    <w:multiLevelType w:val="hybridMultilevel"/>
    <w:tmpl w:val="EFA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3735"/>
    <w:rsid w:val="00015CC8"/>
    <w:rsid w:val="0005257C"/>
    <w:rsid w:val="000537E1"/>
    <w:rsid w:val="00056B08"/>
    <w:rsid w:val="000C4DB0"/>
    <w:rsid w:val="000F03A6"/>
    <w:rsid w:val="001225EC"/>
    <w:rsid w:val="001261A0"/>
    <w:rsid w:val="001713BA"/>
    <w:rsid w:val="00176FF0"/>
    <w:rsid w:val="001A16FE"/>
    <w:rsid w:val="001B1057"/>
    <w:rsid w:val="001E415A"/>
    <w:rsid w:val="00234A9B"/>
    <w:rsid w:val="00241DE5"/>
    <w:rsid w:val="00254A7B"/>
    <w:rsid w:val="002876BF"/>
    <w:rsid w:val="002A03AE"/>
    <w:rsid w:val="002A3C34"/>
    <w:rsid w:val="002A3E0A"/>
    <w:rsid w:val="002C37D6"/>
    <w:rsid w:val="002D69D0"/>
    <w:rsid w:val="002F465B"/>
    <w:rsid w:val="00301CC3"/>
    <w:rsid w:val="003031FC"/>
    <w:rsid w:val="00317CA8"/>
    <w:rsid w:val="00320122"/>
    <w:rsid w:val="00334E5D"/>
    <w:rsid w:val="00371555"/>
    <w:rsid w:val="00371912"/>
    <w:rsid w:val="003829CA"/>
    <w:rsid w:val="00385440"/>
    <w:rsid w:val="003855DA"/>
    <w:rsid w:val="00391FF4"/>
    <w:rsid w:val="003E2F93"/>
    <w:rsid w:val="004216F7"/>
    <w:rsid w:val="00455126"/>
    <w:rsid w:val="00483E35"/>
    <w:rsid w:val="004A3638"/>
    <w:rsid w:val="004B6E83"/>
    <w:rsid w:val="004C1B5A"/>
    <w:rsid w:val="004E62B9"/>
    <w:rsid w:val="00506530"/>
    <w:rsid w:val="00524DC1"/>
    <w:rsid w:val="00583BFF"/>
    <w:rsid w:val="005D2A10"/>
    <w:rsid w:val="005F1A25"/>
    <w:rsid w:val="0060353E"/>
    <w:rsid w:val="0063067D"/>
    <w:rsid w:val="00647D3C"/>
    <w:rsid w:val="00665B49"/>
    <w:rsid w:val="0069101E"/>
    <w:rsid w:val="006A4893"/>
    <w:rsid w:val="006B067C"/>
    <w:rsid w:val="006B29EF"/>
    <w:rsid w:val="006B5316"/>
    <w:rsid w:val="006F2472"/>
    <w:rsid w:val="007170E9"/>
    <w:rsid w:val="007362DF"/>
    <w:rsid w:val="007B2E6A"/>
    <w:rsid w:val="007B59CB"/>
    <w:rsid w:val="007C1AB7"/>
    <w:rsid w:val="007D0128"/>
    <w:rsid w:val="00815586"/>
    <w:rsid w:val="00856511"/>
    <w:rsid w:val="00865212"/>
    <w:rsid w:val="008B0B7A"/>
    <w:rsid w:val="008D7764"/>
    <w:rsid w:val="00911071"/>
    <w:rsid w:val="009115BB"/>
    <w:rsid w:val="0097325C"/>
    <w:rsid w:val="00977EB1"/>
    <w:rsid w:val="009861AB"/>
    <w:rsid w:val="00992698"/>
    <w:rsid w:val="00992D85"/>
    <w:rsid w:val="009A4F36"/>
    <w:rsid w:val="009D1CE2"/>
    <w:rsid w:val="00A005B8"/>
    <w:rsid w:val="00A81732"/>
    <w:rsid w:val="00A82DA5"/>
    <w:rsid w:val="00A90D1B"/>
    <w:rsid w:val="00AA0973"/>
    <w:rsid w:val="00AC3B94"/>
    <w:rsid w:val="00AE0C08"/>
    <w:rsid w:val="00AF3F7E"/>
    <w:rsid w:val="00B04B01"/>
    <w:rsid w:val="00B11D0C"/>
    <w:rsid w:val="00B173AE"/>
    <w:rsid w:val="00B27316"/>
    <w:rsid w:val="00B34B35"/>
    <w:rsid w:val="00B60188"/>
    <w:rsid w:val="00B71927"/>
    <w:rsid w:val="00B96902"/>
    <w:rsid w:val="00BB60BC"/>
    <w:rsid w:val="00BE0071"/>
    <w:rsid w:val="00BE3A5C"/>
    <w:rsid w:val="00BF454A"/>
    <w:rsid w:val="00C53A41"/>
    <w:rsid w:val="00C61CF0"/>
    <w:rsid w:val="00C877D2"/>
    <w:rsid w:val="00C95D03"/>
    <w:rsid w:val="00CB4DC5"/>
    <w:rsid w:val="00CB5425"/>
    <w:rsid w:val="00CC668A"/>
    <w:rsid w:val="00CE13F5"/>
    <w:rsid w:val="00CE57C2"/>
    <w:rsid w:val="00D105FC"/>
    <w:rsid w:val="00D12A26"/>
    <w:rsid w:val="00D43735"/>
    <w:rsid w:val="00D539AF"/>
    <w:rsid w:val="00D8048B"/>
    <w:rsid w:val="00D93DAD"/>
    <w:rsid w:val="00DB4DBD"/>
    <w:rsid w:val="00DC7BE2"/>
    <w:rsid w:val="00DE2B59"/>
    <w:rsid w:val="00DE5D45"/>
    <w:rsid w:val="00E109A8"/>
    <w:rsid w:val="00E232B9"/>
    <w:rsid w:val="00E36ACA"/>
    <w:rsid w:val="00E37250"/>
    <w:rsid w:val="00E460BC"/>
    <w:rsid w:val="00E63129"/>
    <w:rsid w:val="00E75023"/>
    <w:rsid w:val="00E83B2A"/>
    <w:rsid w:val="00E873F1"/>
    <w:rsid w:val="00EA26F1"/>
    <w:rsid w:val="00EA2CAC"/>
    <w:rsid w:val="00EB68A4"/>
    <w:rsid w:val="00EC0CAF"/>
    <w:rsid w:val="00EE4F5B"/>
    <w:rsid w:val="00EF1887"/>
    <w:rsid w:val="00F12466"/>
    <w:rsid w:val="00F2252F"/>
    <w:rsid w:val="00F304C7"/>
    <w:rsid w:val="00F32582"/>
    <w:rsid w:val="00FA2088"/>
    <w:rsid w:val="00FB521F"/>
    <w:rsid w:val="00FB7B8F"/>
    <w:rsid w:val="00FC07E6"/>
    <w:rsid w:val="00FD1BC3"/>
    <w:rsid w:val="00FE7CA8"/>
    <w:rsid w:val="00FF466B"/>
    <w:rsid w:val="00FF55EE"/>
    <w:rsid w:val="2D97E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1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B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6E83"/>
    <w:pPr>
      <w:widowControl w:val="0"/>
      <w:spacing w:before="174" w:line="240" w:lineRule="auto"/>
      <w:ind w:left="2268"/>
    </w:pPr>
    <w:rPr>
      <w:rFonts w:ascii="Century Gothic" w:eastAsia="Century Gothic" w:hAnsi="Century Gothic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B6E83"/>
    <w:rPr>
      <w:rFonts w:ascii="Century Gothic" w:eastAsia="Century Gothic" w:hAnsi="Century Gothic" w:cstheme="minorBidi"/>
      <w:color w:val="auto"/>
    </w:rPr>
  </w:style>
  <w:style w:type="paragraph" w:styleId="NoSpacing">
    <w:name w:val="No Spacing"/>
    <w:uiPriority w:val="1"/>
    <w:qFormat/>
    <w:rsid w:val="007D012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9269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B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6E83"/>
    <w:pPr>
      <w:widowControl w:val="0"/>
      <w:spacing w:before="174" w:line="240" w:lineRule="auto"/>
      <w:ind w:left="2268"/>
    </w:pPr>
    <w:rPr>
      <w:rFonts w:ascii="Century Gothic" w:eastAsia="Century Gothic" w:hAnsi="Century Gothic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B6E83"/>
    <w:rPr>
      <w:rFonts w:ascii="Century Gothic" w:eastAsia="Century Gothic" w:hAnsi="Century Gothic" w:cstheme="minorBidi"/>
      <w:color w:val="auto"/>
    </w:rPr>
  </w:style>
  <w:style w:type="paragraph" w:styleId="NoSpacing">
    <w:name w:val="No Spacing"/>
    <w:uiPriority w:val="1"/>
    <w:qFormat/>
    <w:rsid w:val="007D012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9269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331E-DF8A-4C72-AEE9-C0B775D7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Pettit, Kathryn</cp:lastModifiedBy>
  <cp:revision>54</cp:revision>
  <cp:lastPrinted>2016-08-10T17:16:00Z</cp:lastPrinted>
  <dcterms:created xsi:type="dcterms:W3CDTF">2016-08-04T20:15:00Z</dcterms:created>
  <dcterms:modified xsi:type="dcterms:W3CDTF">2016-09-06T23:11:00Z</dcterms:modified>
</cp:coreProperties>
</file>