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030934" w14:textId="04FA42A8" w:rsidR="00D43735" w:rsidRPr="00E460BC" w:rsidRDefault="006B5316" w:rsidP="00E460BC">
      <w:pPr>
        <w:pStyle w:val="Heading2"/>
        <w:keepNext w:val="0"/>
        <w:keepLines w:val="0"/>
        <w:widowControl w:val="0"/>
        <w:spacing w:before="38" w:after="0" w:line="288" w:lineRule="auto"/>
        <w:contextualSpacing w:val="0"/>
        <w:jc w:val="center"/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</w:pPr>
      <w:r w:rsidRPr="00E460BC"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>MEETINGS OF THE NATIONAL NEIGHBORHOOD INDICATORS PARTNERSHIP</w:t>
      </w:r>
    </w:p>
    <w:p w14:paraId="1284F2E0" w14:textId="129F7A53" w:rsidR="00D43735" w:rsidRPr="00E516F8" w:rsidRDefault="009D3E3E" w:rsidP="00E460BC">
      <w:pPr>
        <w:pStyle w:val="Heading2"/>
        <w:keepNext w:val="0"/>
        <w:keepLines w:val="0"/>
        <w:widowControl w:val="0"/>
        <w:spacing w:before="38" w:after="0" w:line="288" w:lineRule="auto"/>
        <w:contextualSpacing w:val="0"/>
        <w:jc w:val="center"/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</w:pPr>
      <w:r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>May 17-19, 2017</w:t>
      </w:r>
      <w:r w:rsidR="00E460BC"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 xml:space="preserve"> </w:t>
      </w:r>
      <w:r w:rsidR="00E460BC"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ab/>
      </w:r>
      <w:r w:rsidR="00E460BC"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ab/>
      </w:r>
      <w:r>
        <w:rPr>
          <w:rFonts w:ascii="Century Gothic" w:eastAsia="Century Gothic" w:hAnsi="Century Gothic" w:cstheme="minorBidi"/>
          <w:b/>
          <w:bCs/>
          <w:color w:val="auto"/>
          <w:spacing w:val="-1"/>
          <w:sz w:val="22"/>
          <w:szCs w:val="22"/>
        </w:rPr>
        <w:t>Baltimore, MD</w:t>
      </w:r>
    </w:p>
    <w:p w14:paraId="3E9D0BAB" w14:textId="18BFA274" w:rsidR="00B11D0C" w:rsidRPr="00E516F8" w:rsidRDefault="006B5316" w:rsidP="00E516F8">
      <w:pPr>
        <w:widowControl w:val="0"/>
        <w:spacing w:after="240" w:line="240" w:lineRule="auto"/>
        <w:jc w:val="center"/>
        <w:rPr>
          <w:rFonts w:ascii="Century Gothic" w:eastAsiaTheme="minorHAnsi" w:hAnsiTheme="minorHAnsi" w:cstheme="minorBidi"/>
          <w:b/>
          <w:i/>
          <w:color w:val="auto"/>
          <w:spacing w:val="-2"/>
          <w:sz w:val="52"/>
        </w:rPr>
      </w:pPr>
      <w:bookmarkStart w:id="0" w:name="h.676rsjygkmss" w:colFirst="0" w:colLast="0"/>
      <w:bookmarkEnd w:id="0"/>
      <w:r w:rsidRPr="00E516F8">
        <w:rPr>
          <w:rFonts w:ascii="Century Gothic" w:eastAsiaTheme="minorHAnsi" w:hAnsiTheme="minorHAnsi" w:cstheme="minorBidi"/>
          <w:b/>
          <w:i/>
          <w:color w:val="auto"/>
          <w:spacing w:val="-2"/>
          <w:sz w:val="52"/>
        </w:rPr>
        <w:t>Agenda</w:t>
      </w:r>
      <w:bookmarkStart w:id="1" w:name="h.merey4uhlom0" w:colFirst="0" w:colLast="0"/>
      <w:bookmarkEnd w:id="1"/>
    </w:p>
    <w:p w14:paraId="17D2965D" w14:textId="27CD2229" w:rsidR="00D43735" w:rsidRPr="00E516F8" w:rsidRDefault="00D12A26" w:rsidP="00E516F8">
      <w:pPr>
        <w:pStyle w:val="BodyText"/>
        <w:spacing w:before="132" w:after="200" w:line="288" w:lineRule="auto"/>
        <w:ind w:left="115" w:firstLine="518"/>
        <w:jc w:val="center"/>
        <w:rPr>
          <w:i/>
          <w:spacing w:val="-2"/>
          <w:sz w:val="20"/>
          <w:szCs w:val="20"/>
        </w:rPr>
      </w:pPr>
      <w:r w:rsidRPr="00E516F8">
        <w:rPr>
          <w:i/>
          <w:spacing w:val="-2"/>
          <w:sz w:val="20"/>
          <w:szCs w:val="20"/>
        </w:rPr>
        <w:t>All s</w:t>
      </w:r>
      <w:r w:rsidR="004B6E83" w:rsidRPr="00E516F8">
        <w:rPr>
          <w:i/>
          <w:spacing w:val="-2"/>
          <w:sz w:val="20"/>
          <w:szCs w:val="20"/>
        </w:rPr>
        <w:t xml:space="preserve">essions are at the </w:t>
      </w:r>
      <w:r w:rsidR="009D3E3E" w:rsidRPr="00E516F8">
        <w:rPr>
          <w:i/>
          <w:spacing w:val="-2"/>
          <w:sz w:val="20"/>
          <w:szCs w:val="20"/>
        </w:rPr>
        <w:t>Lord Baltimore Hotel</w:t>
      </w:r>
      <w:r w:rsidR="004B6E83" w:rsidRPr="00E516F8">
        <w:rPr>
          <w:i/>
          <w:spacing w:val="-2"/>
          <w:sz w:val="20"/>
          <w:szCs w:val="20"/>
        </w:rPr>
        <w:t xml:space="preserve"> in </w:t>
      </w:r>
      <w:r w:rsidR="00E516F8">
        <w:rPr>
          <w:i/>
          <w:spacing w:val="-2"/>
          <w:sz w:val="20"/>
          <w:szCs w:val="20"/>
        </w:rPr>
        <w:t xml:space="preserve">the </w:t>
      </w:r>
      <w:r w:rsidR="00015BE5" w:rsidRPr="00E516F8">
        <w:rPr>
          <w:i/>
          <w:spacing w:val="-2"/>
          <w:sz w:val="20"/>
          <w:szCs w:val="20"/>
        </w:rPr>
        <w:t>Calvert Ballroom</w:t>
      </w:r>
      <w:r w:rsidR="004B6E83" w:rsidRPr="00E516F8">
        <w:rPr>
          <w:i/>
          <w:spacing w:val="-2"/>
          <w:sz w:val="20"/>
          <w:szCs w:val="20"/>
        </w:rPr>
        <w:t xml:space="preserve"> unless otherwise noted;</w:t>
      </w:r>
      <w:r w:rsidR="00E460BC" w:rsidRPr="00E516F8">
        <w:rPr>
          <w:i/>
          <w:spacing w:val="-2"/>
          <w:sz w:val="20"/>
          <w:szCs w:val="20"/>
        </w:rPr>
        <w:t xml:space="preserve"> </w:t>
      </w:r>
      <w:r w:rsidR="004B6E83" w:rsidRPr="00E516F8">
        <w:rPr>
          <w:i/>
          <w:spacing w:val="-2"/>
          <w:sz w:val="20"/>
          <w:szCs w:val="20"/>
        </w:rPr>
        <w:t>times displayed are in the Eastern Time Zone.</w:t>
      </w:r>
    </w:p>
    <w:p w14:paraId="04DF1CFE" w14:textId="20DD0F03" w:rsidR="00D43735" w:rsidRPr="00E460BC" w:rsidRDefault="002A3C34" w:rsidP="00E516F8">
      <w:pPr>
        <w:pStyle w:val="Heading1"/>
        <w:keepNext w:val="0"/>
        <w:keepLines w:val="0"/>
        <w:widowControl w:val="0"/>
        <w:spacing w:before="220" w:after="200" w:line="288" w:lineRule="auto"/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bookmarkStart w:id="2" w:name="h.6mygs0wcviut" w:colFirst="0" w:colLast="0"/>
      <w:bookmarkEnd w:id="2"/>
      <w:r w:rsidRPr="00E460BC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 xml:space="preserve">WEDNESDAY, </w:t>
      </w:r>
      <w:r w:rsidR="00D35E48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>MAY 17</w:t>
      </w:r>
    </w:p>
    <w:p w14:paraId="2EAFFC2E" w14:textId="294E03AD" w:rsidR="00E460BC" w:rsidRPr="00D8048B" w:rsidRDefault="00B173AE" w:rsidP="00E516F8">
      <w:pPr>
        <w:widowControl w:val="0"/>
        <w:tabs>
          <w:tab w:val="left" w:pos="1908"/>
        </w:tabs>
        <w:spacing w:before="220"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E460BC">
        <w:rPr>
          <w:rFonts w:ascii="Century Gothic" w:eastAsia="Century Gothic" w:hAnsi="Century Gothic" w:cs="Century Gothic"/>
          <w:color w:val="auto"/>
          <w:spacing w:val="-1"/>
        </w:rPr>
        <w:t>9:30</w:t>
      </w:r>
      <w:r w:rsidR="004B6E83" w:rsidRPr="00E460BC">
        <w:rPr>
          <w:rFonts w:ascii="Century Gothic" w:eastAsia="Century Gothic" w:hAnsi="Century Gothic" w:cs="Century Gothic"/>
          <w:color w:val="auto"/>
          <w:spacing w:val="-1"/>
        </w:rPr>
        <w:t xml:space="preserve"> – 10:00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4B6E83" w:rsidRPr="006A4893">
        <w:rPr>
          <w:rFonts w:ascii="Century Gothic" w:eastAsia="Century Gothic" w:hAnsi="Century Gothic" w:cs="Century Gothic"/>
          <w:b/>
          <w:color w:val="auto"/>
          <w:spacing w:val="-1"/>
        </w:rPr>
        <w:t xml:space="preserve">Optional </w:t>
      </w:r>
      <w:r w:rsidR="006B5316" w:rsidRPr="006A4893">
        <w:rPr>
          <w:rFonts w:ascii="Century Gothic" w:eastAsia="Century Gothic" w:hAnsi="Century Gothic" w:cs="Century Gothic"/>
          <w:b/>
          <w:color w:val="auto"/>
          <w:spacing w:val="-1"/>
        </w:rPr>
        <w:t>Pre-session: Introduction to NNIP</w:t>
      </w:r>
      <w:r w:rsidR="00015BE5">
        <w:rPr>
          <w:rFonts w:ascii="Century Gothic" w:eastAsia="Century Gothic" w:hAnsi="Century Gothic" w:cs="Century Gothic"/>
          <w:color w:val="auto"/>
          <w:spacing w:val="-1"/>
        </w:rPr>
        <w:t xml:space="preserve"> (Salon E</w:t>
      </w:r>
      <w:r w:rsidR="006B5316" w:rsidRPr="00E460BC">
        <w:rPr>
          <w:rFonts w:ascii="Century Gothic" w:eastAsia="Century Gothic" w:hAnsi="Century Gothic" w:cs="Century Gothic"/>
          <w:color w:val="auto"/>
          <w:spacing w:val="-1"/>
        </w:rPr>
        <w:t>)</w:t>
      </w:r>
    </w:p>
    <w:p w14:paraId="5EEA6BB2" w14:textId="774C4C14" w:rsidR="004B6E83" w:rsidRPr="00D8048B" w:rsidRDefault="00B173AE" w:rsidP="00E516F8">
      <w:pPr>
        <w:widowControl w:val="0"/>
        <w:tabs>
          <w:tab w:val="left" w:pos="2160"/>
        </w:tabs>
        <w:spacing w:before="220" w:after="200" w:line="288" w:lineRule="auto"/>
        <w:ind w:left="115"/>
        <w:rPr>
          <w:rFonts w:ascii="Century Gothic" w:eastAsia="Century Gothic" w:hAnsi="Century Gothic" w:cs="Century Gothic"/>
          <w:i/>
          <w:color w:val="auto"/>
          <w:spacing w:val="-1"/>
        </w:rPr>
      </w:pPr>
      <w:r w:rsidRPr="0060353E">
        <w:rPr>
          <w:rFonts w:ascii="Century Gothic" w:eastAsia="Century Gothic" w:hAnsi="Century Gothic" w:cs="Century Gothic"/>
          <w:color w:val="auto"/>
          <w:spacing w:val="-1"/>
        </w:rPr>
        <w:t>10:0</w:t>
      </w:r>
      <w:r w:rsidR="00EE4F5B" w:rsidRPr="0060353E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69101E" w:rsidRPr="0060353E">
        <w:rPr>
          <w:rFonts w:ascii="Century Gothic" w:eastAsia="Century Gothic" w:hAnsi="Century Gothic" w:cs="Century Gothic"/>
          <w:color w:val="auto"/>
          <w:spacing w:val="-1"/>
        </w:rPr>
        <w:t xml:space="preserve"> – 10:30</w:t>
      </w:r>
      <w:r w:rsidR="0069101E">
        <w:rPr>
          <w:rFonts w:ascii="Century Gothic" w:eastAsia="Century Gothic" w:hAnsi="Century Gothic" w:cs="Century Gothic"/>
          <w:i/>
          <w:color w:val="auto"/>
          <w:spacing w:val="-1"/>
        </w:rPr>
        <w:tab/>
      </w:r>
      <w:r w:rsidR="006B5316" w:rsidRPr="006A4893">
        <w:rPr>
          <w:rFonts w:ascii="Century Gothic" w:eastAsia="Century Gothic" w:hAnsi="Century Gothic" w:cs="Century Gothic"/>
          <w:i/>
          <w:color w:val="auto"/>
          <w:spacing w:val="-1"/>
        </w:rPr>
        <w:t>Registration</w:t>
      </w:r>
      <w:r w:rsidR="00506A24">
        <w:rPr>
          <w:rFonts w:ascii="Century Gothic" w:eastAsia="Century Gothic" w:hAnsi="Century Gothic" w:cs="Century Gothic"/>
          <w:i/>
          <w:color w:val="auto"/>
          <w:spacing w:val="-1"/>
        </w:rPr>
        <w:t xml:space="preserve"> (Calvert Foyer)</w:t>
      </w:r>
    </w:p>
    <w:p w14:paraId="12C05E5B" w14:textId="362FBD95" w:rsidR="00D43735" w:rsidRPr="00E460BC" w:rsidRDefault="004C1B5A" w:rsidP="00EC4A25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color w:val="auto"/>
          <w:spacing w:val="-1"/>
        </w:rPr>
      </w:pPr>
      <w:r w:rsidRPr="00E460BC">
        <w:rPr>
          <w:rFonts w:ascii="Century Gothic" w:eastAsia="Century Gothic" w:hAnsi="Century Gothic" w:cs="Century Gothic"/>
          <w:color w:val="auto"/>
          <w:spacing w:val="-1"/>
        </w:rPr>
        <w:t>10:30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 xml:space="preserve"> – 11:</w:t>
      </w:r>
      <w:r w:rsidR="001436C4">
        <w:rPr>
          <w:rFonts w:ascii="Century Gothic" w:eastAsia="Century Gothic" w:hAnsi="Century Gothic" w:cs="Century Gothic"/>
          <w:color w:val="auto"/>
          <w:spacing w:val="-1"/>
        </w:rPr>
        <w:t>15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4B6E83" w:rsidRPr="00E460BC">
        <w:rPr>
          <w:rFonts w:ascii="Century Gothic" w:eastAsia="Century Gothic" w:hAnsi="Century Gothic" w:cs="Century Gothic"/>
          <w:b/>
          <w:color w:val="auto"/>
          <w:spacing w:val="-1"/>
        </w:rPr>
        <w:t>Welcome Session and Intro to NNIP Camp</w:t>
      </w:r>
    </w:p>
    <w:p w14:paraId="5B8EC3EE" w14:textId="3B212944" w:rsidR="006A4893" w:rsidRDefault="006A4893" w:rsidP="00EC4A25">
      <w:pPr>
        <w:pStyle w:val="BodyText"/>
        <w:spacing w:before="0" w:after="200" w:line="288" w:lineRule="auto"/>
        <w:ind w:left="1555" w:firstLine="720"/>
        <w:contextualSpacing/>
      </w:pPr>
      <w:r w:rsidRPr="00EC0BEE">
        <w:t>Kathy</w:t>
      </w:r>
      <w:r w:rsidRPr="1E147F60">
        <w:t xml:space="preserve"> </w:t>
      </w:r>
      <w:r w:rsidRPr="00EC0BEE">
        <w:t>Pettit,</w:t>
      </w:r>
      <w:r w:rsidRPr="1E147F60">
        <w:t xml:space="preserve"> </w:t>
      </w:r>
      <w:r w:rsidRPr="00EC0BEE">
        <w:t>Urban</w:t>
      </w:r>
      <w:r w:rsidRPr="1E147F60">
        <w:t xml:space="preserve"> </w:t>
      </w:r>
      <w:r w:rsidRPr="00EC0BEE">
        <w:t>Institute</w:t>
      </w:r>
    </w:p>
    <w:p w14:paraId="03B9B55D" w14:textId="7AA4F32A" w:rsidR="002D69D0" w:rsidRDefault="00B34B35" w:rsidP="00BF5FA2">
      <w:pPr>
        <w:pStyle w:val="BodyText"/>
        <w:spacing w:before="220" w:after="200" w:line="288" w:lineRule="auto"/>
        <w:ind w:left="2275"/>
        <w:contextualSpacing/>
        <w:rPr>
          <w:spacing w:val="-1"/>
        </w:rPr>
      </w:pPr>
      <w:r>
        <w:rPr>
          <w:spacing w:val="-1"/>
        </w:rPr>
        <w:t>Leah Hendey</w:t>
      </w:r>
      <w:r w:rsidR="002D69D0" w:rsidRPr="001261A0">
        <w:rPr>
          <w:spacing w:val="-1"/>
        </w:rPr>
        <w:t xml:space="preserve">, Urban Institute </w:t>
      </w:r>
    </w:p>
    <w:p w14:paraId="0EFF72E8" w14:textId="42DFE737" w:rsidR="006A4893" w:rsidRPr="00BF5FA2" w:rsidRDefault="00B34B35" w:rsidP="00BF5FA2">
      <w:pPr>
        <w:pStyle w:val="BodyText"/>
        <w:spacing w:before="220" w:after="200" w:line="288" w:lineRule="auto"/>
        <w:ind w:left="1548" w:firstLine="720"/>
        <w:contextualSpacing/>
      </w:pPr>
      <w:r w:rsidRPr="00BF5FA2">
        <w:t>Maia Woluchem</w:t>
      </w:r>
      <w:r w:rsidR="006A4893" w:rsidRPr="00BF5FA2">
        <w:t>, Urban Institute</w:t>
      </w:r>
    </w:p>
    <w:p w14:paraId="1C23A55C" w14:textId="536A22F9" w:rsidR="00615100" w:rsidRPr="006A4893" w:rsidRDefault="006B5316" w:rsidP="00EC4A25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b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11:</w:t>
      </w:r>
      <w:r w:rsidR="00615100">
        <w:rPr>
          <w:rFonts w:ascii="Century Gothic" w:eastAsia="Century Gothic" w:hAnsi="Century Gothic" w:cs="Century Gothic"/>
          <w:color w:val="auto"/>
          <w:spacing w:val="-1"/>
        </w:rPr>
        <w:t>15 – 12:1</w:t>
      </w:r>
      <w:r w:rsidR="001436C4">
        <w:rPr>
          <w:rFonts w:ascii="Century Gothic" w:eastAsia="Century Gothic" w:hAnsi="Century Gothic" w:cs="Century Gothic"/>
          <w:color w:val="auto"/>
          <w:spacing w:val="-1"/>
        </w:rPr>
        <w:t>5</w:t>
      </w:r>
      <w:r w:rsidR="004C1B5A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615100" w:rsidRPr="001436C4">
        <w:rPr>
          <w:rFonts w:ascii="Century Gothic" w:eastAsia="Century Gothic" w:hAnsi="Century Gothic" w:cs="Century Gothic"/>
          <w:b/>
          <w:color w:val="auto"/>
          <w:spacing w:val="-1"/>
        </w:rPr>
        <w:t>Navigating in the New Federal Environment</w:t>
      </w:r>
    </w:p>
    <w:p w14:paraId="40FA2894" w14:textId="27AA82B3" w:rsidR="00074265" w:rsidRPr="00EC4A25" w:rsidRDefault="00074265" w:rsidP="00EC4A25">
      <w:pPr>
        <w:pStyle w:val="BodyText"/>
        <w:spacing w:before="0" w:after="200" w:line="288" w:lineRule="auto"/>
        <w:ind w:left="1555" w:firstLine="720"/>
        <w:contextualSpacing/>
      </w:pPr>
      <w:r w:rsidRPr="00BF5FA2">
        <w:t>Gary Painter, University of</w:t>
      </w:r>
      <w:r w:rsidR="00BF5FA2" w:rsidRPr="00BF5FA2">
        <w:t xml:space="preserve"> Southern California (Moderator</w:t>
      </w:r>
      <w:r w:rsidRPr="00BF5FA2">
        <w:t>)</w:t>
      </w:r>
    </w:p>
    <w:p w14:paraId="6842C85C" w14:textId="77777777" w:rsidR="00615100" w:rsidRPr="00BF5FA2" w:rsidRDefault="00615100" w:rsidP="00BF5FA2">
      <w:pPr>
        <w:pStyle w:val="BodyText"/>
        <w:spacing w:before="220" w:after="200" w:line="288" w:lineRule="auto"/>
        <w:ind w:left="1548" w:firstLine="720"/>
        <w:contextualSpacing/>
      </w:pPr>
      <w:r w:rsidRPr="00BF5FA2">
        <w:t>Michael Wallace, National League of Cities</w:t>
      </w:r>
    </w:p>
    <w:p w14:paraId="417760A4" w14:textId="794312C9" w:rsidR="007B6F80" w:rsidRPr="00BF5FA2" w:rsidRDefault="00615100" w:rsidP="00BF5FA2">
      <w:pPr>
        <w:pStyle w:val="BodyText"/>
        <w:spacing w:before="220" w:after="200" w:line="288" w:lineRule="auto"/>
        <w:ind w:left="1548" w:firstLine="720"/>
        <w:contextualSpacing/>
      </w:pPr>
      <w:r w:rsidRPr="00BF5FA2">
        <w:t>Benjamin Orr, Maryland Center on Economic Policy</w:t>
      </w:r>
    </w:p>
    <w:p w14:paraId="65FC74D0" w14:textId="72771037" w:rsidR="004B6E83" w:rsidRPr="006A4893" w:rsidRDefault="00615100" w:rsidP="00E516F8">
      <w:pPr>
        <w:widowControl w:val="0"/>
        <w:tabs>
          <w:tab w:val="left" w:pos="2160"/>
        </w:tabs>
        <w:spacing w:before="220"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>12:15</w:t>
      </w:r>
      <w:r w:rsidR="004B6E83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– </w:t>
      </w:r>
      <w:r>
        <w:rPr>
          <w:rFonts w:ascii="Century Gothic" w:eastAsia="Century Gothic" w:hAnsi="Century Gothic" w:cs="Century Gothic"/>
          <w:color w:val="auto"/>
          <w:spacing w:val="-1"/>
        </w:rPr>
        <w:t>1:1</w:t>
      </w:r>
      <w:r w:rsidR="00E7173E">
        <w:rPr>
          <w:rFonts w:ascii="Century Gothic" w:eastAsia="Century Gothic" w:hAnsi="Century Gothic" w:cs="Century Gothic"/>
          <w:color w:val="auto"/>
          <w:spacing w:val="-1"/>
        </w:rPr>
        <w:t>5</w:t>
      </w:r>
      <w:r w:rsidR="004B6E83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3829CA" w:rsidRPr="006A4893">
        <w:rPr>
          <w:rFonts w:ascii="Century Gothic" w:eastAsia="Century Gothic" w:hAnsi="Century Gothic" w:cs="Century Gothic"/>
          <w:i/>
          <w:color w:val="auto"/>
          <w:spacing w:val="-1"/>
        </w:rPr>
        <w:t>Open Lunch</w:t>
      </w:r>
    </w:p>
    <w:p w14:paraId="408D4D10" w14:textId="04E99396" w:rsidR="00615100" w:rsidRPr="006A4893" w:rsidRDefault="00615100" w:rsidP="00EC4A25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b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>1:15</w:t>
      </w:r>
      <w:r w:rsidR="001436C4">
        <w:rPr>
          <w:rFonts w:ascii="Century Gothic" w:eastAsia="Century Gothic" w:hAnsi="Century Gothic" w:cs="Century Gothic"/>
          <w:color w:val="auto"/>
          <w:spacing w:val="-1"/>
        </w:rPr>
        <w:t xml:space="preserve"> – 1:45</w:t>
      </w:r>
      <w:r w:rsidR="006A4893">
        <w:rPr>
          <w:rFonts w:ascii="Century Gothic" w:eastAsia="Century Gothic" w:hAnsi="Century Gothic" w:cs="Century Gothic"/>
          <w:color w:val="auto"/>
          <w:spacing w:val="-1"/>
        </w:rPr>
        <w:tab/>
      </w:r>
      <w:r>
        <w:rPr>
          <w:rFonts w:ascii="Century Gothic" w:eastAsia="Century Gothic" w:hAnsi="Century Gothic" w:cs="Century Gothic"/>
          <w:b/>
          <w:color w:val="auto"/>
          <w:spacing w:val="-1"/>
        </w:rPr>
        <w:t xml:space="preserve">Ignite </w:t>
      </w:r>
      <w:r w:rsidR="006E3DE1">
        <w:rPr>
          <w:rFonts w:ascii="Century Gothic" w:eastAsia="Century Gothic" w:hAnsi="Century Gothic" w:cs="Century Gothic"/>
          <w:b/>
          <w:color w:val="auto"/>
          <w:spacing w:val="-1"/>
        </w:rPr>
        <w:t>Showcase</w:t>
      </w:r>
      <w:r>
        <w:rPr>
          <w:rFonts w:ascii="Century Gothic" w:eastAsia="Century Gothic" w:hAnsi="Century Gothic" w:cs="Century Gothic"/>
          <w:b/>
          <w:color w:val="auto"/>
          <w:spacing w:val="-1"/>
        </w:rPr>
        <w:t xml:space="preserve">, </w:t>
      </w:r>
      <w:r w:rsidR="006E3DE1">
        <w:rPr>
          <w:rFonts w:ascii="Century Gothic" w:eastAsia="Century Gothic" w:hAnsi="Century Gothic" w:cs="Century Gothic"/>
          <w:b/>
          <w:color w:val="auto"/>
          <w:spacing w:val="-1"/>
        </w:rPr>
        <w:t xml:space="preserve">Part 1: </w:t>
      </w:r>
      <w:r>
        <w:rPr>
          <w:rFonts w:ascii="Century Gothic" w:eastAsia="Century Gothic" w:hAnsi="Century Gothic" w:cs="Century Gothic"/>
          <w:b/>
          <w:color w:val="auto"/>
          <w:spacing w:val="-1"/>
        </w:rPr>
        <w:t>New Partners</w:t>
      </w:r>
    </w:p>
    <w:p w14:paraId="23DDDE99" w14:textId="77777777" w:rsidR="00833F38" w:rsidRPr="00BF5FA2" w:rsidRDefault="00833F38" w:rsidP="00EC4A25">
      <w:pPr>
        <w:pStyle w:val="BodyText"/>
        <w:spacing w:before="0" w:after="200" w:line="288" w:lineRule="auto"/>
        <w:ind w:left="1555" w:firstLine="720"/>
        <w:contextualSpacing/>
      </w:pPr>
      <w:r w:rsidRPr="00BF5FA2">
        <w:t>Olivia Arena, Urban Institute (Moderator)</w:t>
      </w:r>
    </w:p>
    <w:p w14:paraId="2813A6E3" w14:textId="77777777" w:rsidR="004B619A" w:rsidRPr="00BF5FA2" w:rsidRDefault="004B619A" w:rsidP="00BF5FA2">
      <w:pPr>
        <w:pStyle w:val="BodyText"/>
        <w:spacing w:before="220" w:after="200" w:line="288" w:lineRule="auto"/>
        <w:ind w:left="1548" w:firstLine="720"/>
        <w:contextualSpacing/>
      </w:pPr>
      <w:r w:rsidRPr="00BF5FA2">
        <w:t>Amy Carroll-Scott, Drexel University</w:t>
      </w:r>
    </w:p>
    <w:p w14:paraId="07D23968" w14:textId="76D5DBD7" w:rsidR="00615100" w:rsidRPr="00BF5FA2" w:rsidRDefault="005A3360" w:rsidP="00BF5FA2">
      <w:pPr>
        <w:pStyle w:val="BodyText"/>
        <w:spacing w:before="220" w:after="200" w:line="288" w:lineRule="auto"/>
        <w:ind w:left="1548" w:firstLine="720"/>
        <w:contextualSpacing/>
      </w:pPr>
      <w:r w:rsidRPr="00BF5FA2">
        <w:t xml:space="preserve">Amanda </w:t>
      </w:r>
      <w:proofErr w:type="spellStart"/>
      <w:r w:rsidRPr="00BF5FA2">
        <w:t>Macune</w:t>
      </w:r>
      <w:proofErr w:type="spellEnd"/>
      <w:r w:rsidRPr="00BF5FA2">
        <w:t xml:space="preserve">, </w:t>
      </w:r>
      <w:r w:rsidR="00615100" w:rsidRPr="00BF5FA2">
        <w:t>Rice University</w:t>
      </w:r>
    </w:p>
    <w:p w14:paraId="26F0EF0C" w14:textId="1C7EA586" w:rsidR="00615100" w:rsidRPr="00BF5FA2" w:rsidRDefault="00557C28" w:rsidP="00BF5FA2">
      <w:pPr>
        <w:pStyle w:val="BodyText"/>
        <w:spacing w:before="220" w:after="200" w:line="288" w:lineRule="auto"/>
        <w:ind w:left="1548" w:firstLine="720"/>
        <w:contextualSpacing/>
      </w:pPr>
      <w:r w:rsidRPr="00BF5FA2">
        <w:t xml:space="preserve">Gary Painter, </w:t>
      </w:r>
      <w:r w:rsidR="00615100" w:rsidRPr="00BF5FA2">
        <w:t>University of S</w:t>
      </w:r>
      <w:r w:rsidR="00967779" w:rsidRPr="00BF5FA2">
        <w:t>outhern California</w:t>
      </w:r>
    </w:p>
    <w:p w14:paraId="08C75302" w14:textId="44B458FD" w:rsidR="001436C4" w:rsidRDefault="00D73070" w:rsidP="00EC4A25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b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>1:45 – 2:15</w:t>
      </w:r>
      <w:r w:rsidR="001436C4">
        <w:rPr>
          <w:rFonts w:ascii="Century Gothic" w:eastAsia="Century Gothic" w:hAnsi="Century Gothic" w:cs="Century Gothic"/>
          <w:color w:val="auto"/>
          <w:spacing w:val="-1"/>
        </w:rPr>
        <w:tab/>
      </w:r>
      <w:r w:rsidR="00C019CA">
        <w:rPr>
          <w:rFonts w:ascii="Century Gothic" w:eastAsia="Century Gothic" w:hAnsi="Century Gothic" w:cs="Century Gothic"/>
          <w:b/>
          <w:color w:val="auto"/>
          <w:spacing w:val="-1"/>
        </w:rPr>
        <w:t>Welcome to Baltimore</w:t>
      </w:r>
    </w:p>
    <w:p w14:paraId="28A263B6" w14:textId="368D05E7" w:rsidR="001436C4" w:rsidRPr="00BF5FA2" w:rsidRDefault="001436C4" w:rsidP="00C019CA">
      <w:pPr>
        <w:pStyle w:val="BodyText"/>
        <w:spacing w:before="0" w:after="200" w:line="288" w:lineRule="auto"/>
        <w:ind w:left="1555" w:firstLine="720"/>
        <w:contextualSpacing/>
      </w:pPr>
      <w:r w:rsidRPr="00BF5FA2">
        <w:t>Patrick McCarthy, Annie E. Casey Foundation</w:t>
      </w:r>
    </w:p>
    <w:p w14:paraId="6C8680C6" w14:textId="77777777" w:rsidR="00475762" w:rsidRPr="00BF5FA2" w:rsidRDefault="00475762" w:rsidP="00BF5FA2">
      <w:pPr>
        <w:pStyle w:val="BodyText"/>
        <w:spacing w:before="220" w:after="200" w:line="288" w:lineRule="auto"/>
        <w:ind w:left="1548" w:firstLine="720"/>
        <w:contextualSpacing/>
      </w:pPr>
      <w:r w:rsidRPr="00BF5FA2">
        <w:t xml:space="preserve">Kurt </w:t>
      </w:r>
      <w:proofErr w:type="spellStart"/>
      <w:r w:rsidRPr="00BF5FA2">
        <w:t>Schmoke</w:t>
      </w:r>
      <w:proofErr w:type="spellEnd"/>
      <w:r w:rsidRPr="00BF5FA2">
        <w:t>, University of Baltimore</w:t>
      </w:r>
    </w:p>
    <w:p w14:paraId="10972D09" w14:textId="5BDECAD9" w:rsidR="00BF5FA2" w:rsidRDefault="001436C4" w:rsidP="00C019CA">
      <w:pPr>
        <w:pStyle w:val="BodyText"/>
        <w:spacing w:before="220" w:after="200" w:line="288" w:lineRule="auto"/>
        <w:ind w:left="1548" w:firstLine="720"/>
        <w:contextualSpacing/>
      </w:pPr>
      <w:r w:rsidRPr="00BF5FA2">
        <w:t>Mayor Catherine Pugh, City of Baltimore</w:t>
      </w:r>
    </w:p>
    <w:p w14:paraId="215D12E8" w14:textId="77777777" w:rsidR="00C019CA" w:rsidRDefault="00C019CA">
      <w:pPr>
        <w:rPr>
          <w:rFonts w:ascii="Century Gothic" w:eastAsia="Century Gothic" w:hAnsi="Century Gothic" w:cs="Century Gothic"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br w:type="page"/>
      </w:r>
    </w:p>
    <w:p w14:paraId="5B7D8086" w14:textId="56B60EA7" w:rsidR="00C95D03" w:rsidRPr="00C019CA" w:rsidRDefault="006B5316" w:rsidP="00C019CA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color w:val="auto"/>
          <w:spacing w:val="-1"/>
        </w:rPr>
      </w:pPr>
      <w:r w:rsidRPr="00C019CA">
        <w:rPr>
          <w:rFonts w:ascii="Century Gothic" w:eastAsia="Century Gothic" w:hAnsi="Century Gothic" w:cs="Century Gothic"/>
          <w:color w:val="auto"/>
          <w:spacing w:val="-1"/>
        </w:rPr>
        <w:lastRenderedPageBreak/>
        <w:t>2:</w:t>
      </w:r>
      <w:r w:rsidR="00D73070" w:rsidRPr="00C019CA">
        <w:rPr>
          <w:rFonts w:ascii="Century Gothic" w:eastAsia="Century Gothic" w:hAnsi="Century Gothic" w:cs="Century Gothic"/>
          <w:color w:val="auto"/>
          <w:spacing w:val="-1"/>
        </w:rPr>
        <w:t>15</w:t>
      </w:r>
      <w:r w:rsidR="001436C4" w:rsidRPr="00C019CA">
        <w:rPr>
          <w:rFonts w:ascii="Century Gothic" w:eastAsia="Century Gothic" w:hAnsi="Century Gothic" w:cs="Century Gothic"/>
          <w:color w:val="auto"/>
          <w:spacing w:val="-1"/>
        </w:rPr>
        <w:t xml:space="preserve"> – 3:45</w:t>
      </w:r>
      <w:r w:rsidR="006A4893" w:rsidRPr="00C019CA">
        <w:rPr>
          <w:rFonts w:ascii="Century Gothic" w:eastAsia="Century Gothic" w:hAnsi="Century Gothic" w:cs="Century Gothic"/>
          <w:color w:val="auto"/>
          <w:spacing w:val="-1"/>
        </w:rPr>
        <w:tab/>
      </w:r>
      <w:r w:rsidR="00E7173E" w:rsidRPr="00C019CA">
        <w:rPr>
          <w:rFonts w:ascii="Century Gothic" w:eastAsia="Century Gothic" w:hAnsi="Century Gothic" w:cs="Century Gothic"/>
          <w:b/>
          <w:color w:val="auto"/>
          <w:spacing w:val="-1"/>
        </w:rPr>
        <w:t>Baltimore: People, Place and Cultural Mapping</w:t>
      </w:r>
    </w:p>
    <w:p w14:paraId="2C383BB5" w14:textId="2ED2A7A1" w:rsidR="004B6E83" w:rsidRPr="00BF5FA2" w:rsidRDefault="00015BE5" w:rsidP="00EC4A25">
      <w:pPr>
        <w:pStyle w:val="BodyText"/>
        <w:spacing w:before="0" w:after="200" w:line="288" w:lineRule="auto"/>
        <w:ind w:left="1555" w:firstLine="720"/>
        <w:contextualSpacing/>
      </w:pPr>
      <w:r w:rsidRPr="00BF5FA2">
        <w:t>Seema Iyer, Baltimore Neighborhood Indicators Alliance</w:t>
      </w:r>
    </w:p>
    <w:p w14:paraId="627587A7" w14:textId="6FBDD553" w:rsidR="00015BE5" w:rsidRPr="00BF5FA2" w:rsidRDefault="00015BE5" w:rsidP="00EC4A25">
      <w:pPr>
        <w:pStyle w:val="BodyText"/>
        <w:spacing w:before="0" w:after="200" w:line="288" w:lineRule="auto"/>
        <w:ind w:left="1555" w:firstLine="720"/>
        <w:contextualSpacing/>
      </w:pPr>
      <w:r w:rsidRPr="00BF5FA2">
        <w:t>Jane Brown, Robert W. Deutsch Foundation</w:t>
      </w:r>
    </w:p>
    <w:p w14:paraId="285BCD2B" w14:textId="14D9900C" w:rsidR="00015BE5" w:rsidRPr="00BF5FA2" w:rsidRDefault="00015BE5" w:rsidP="00EC4A25">
      <w:pPr>
        <w:pStyle w:val="BodyText"/>
        <w:spacing w:before="0" w:after="200" w:line="288" w:lineRule="auto"/>
        <w:ind w:left="1555" w:firstLine="720"/>
        <w:contextualSpacing/>
      </w:pPr>
      <w:r w:rsidRPr="00BF5FA2">
        <w:t>Krista Green, Baltimore Office of Promotion &amp; The Arts</w:t>
      </w:r>
    </w:p>
    <w:p w14:paraId="2F5885C5" w14:textId="24403CCD" w:rsidR="00015BE5" w:rsidRPr="00BF5FA2" w:rsidRDefault="00015BE5" w:rsidP="00EC4A25">
      <w:pPr>
        <w:pStyle w:val="BodyText"/>
        <w:spacing w:before="0" w:after="200" w:line="288" w:lineRule="auto"/>
        <w:ind w:left="1555" w:firstLine="720"/>
        <w:contextualSpacing/>
      </w:pPr>
      <w:r w:rsidRPr="00BF5FA2">
        <w:t xml:space="preserve">Julia Di </w:t>
      </w:r>
      <w:proofErr w:type="spellStart"/>
      <w:r w:rsidRPr="00BF5FA2">
        <w:t>Bussolo</w:t>
      </w:r>
      <w:proofErr w:type="spellEnd"/>
      <w:r w:rsidRPr="00BF5FA2">
        <w:t>, Arts Every Day</w:t>
      </w:r>
    </w:p>
    <w:p w14:paraId="2119D19F" w14:textId="3CF9298B" w:rsidR="00015BE5" w:rsidRPr="00BF5FA2" w:rsidRDefault="00015BE5" w:rsidP="00EC4A25">
      <w:pPr>
        <w:pStyle w:val="BodyText"/>
        <w:spacing w:before="0" w:after="200" w:line="288" w:lineRule="auto"/>
        <w:ind w:left="1555" w:firstLine="720"/>
        <w:contextualSpacing/>
      </w:pPr>
      <w:r w:rsidRPr="00BF5FA2">
        <w:t>Christine Hwang, Baltimore Neighborhood Indicators Alliance</w:t>
      </w:r>
    </w:p>
    <w:p w14:paraId="56F98E4C" w14:textId="08832730" w:rsidR="007D0128" w:rsidRPr="006A4893" w:rsidRDefault="007D0128" w:rsidP="00B04213">
      <w:pPr>
        <w:widowControl w:val="0"/>
        <w:tabs>
          <w:tab w:val="left" w:pos="2160"/>
        </w:tabs>
        <w:spacing w:before="220"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3:</w:t>
      </w:r>
      <w:r w:rsidR="00347A25">
        <w:rPr>
          <w:rFonts w:ascii="Century Gothic" w:eastAsia="Century Gothic" w:hAnsi="Century Gothic" w:cs="Century Gothic"/>
          <w:color w:val="auto"/>
          <w:spacing w:val="-1"/>
        </w:rPr>
        <w:t>45 – 4:</w:t>
      </w:r>
      <w:r w:rsidR="00703FEE">
        <w:rPr>
          <w:rFonts w:ascii="Century Gothic" w:eastAsia="Century Gothic" w:hAnsi="Century Gothic" w:cs="Century Gothic"/>
          <w:color w:val="auto"/>
          <w:spacing w:val="-1"/>
        </w:rPr>
        <w:t>15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6A489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2900B69B" w14:textId="5B147AAC" w:rsidR="00E36ACA" w:rsidRDefault="00D73070" w:rsidP="00C019CA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>4:</w:t>
      </w:r>
      <w:r w:rsidR="00703FEE">
        <w:rPr>
          <w:rFonts w:ascii="Century Gothic" w:eastAsia="Century Gothic" w:hAnsi="Century Gothic" w:cs="Century Gothic"/>
          <w:color w:val="auto"/>
          <w:spacing w:val="-1"/>
        </w:rPr>
        <w:t>15</w:t>
      </w:r>
      <w:r>
        <w:rPr>
          <w:rFonts w:ascii="Century Gothic" w:eastAsia="Century Gothic" w:hAnsi="Century Gothic" w:cs="Century Gothic"/>
          <w:color w:val="auto"/>
          <w:spacing w:val="-1"/>
        </w:rPr>
        <w:t xml:space="preserve"> – 6:</w:t>
      </w:r>
      <w:r w:rsidR="0020288C">
        <w:rPr>
          <w:rFonts w:ascii="Century Gothic" w:eastAsia="Century Gothic" w:hAnsi="Century Gothic" w:cs="Century Gothic"/>
          <w:color w:val="auto"/>
          <w:spacing w:val="-1"/>
        </w:rPr>
        <w:t>15</w:t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E36ACA" w:rsidRPr="00C019CA">
        <w:rPr>
          <w:rFonts w:ascii="Century Gothic" w:eastAsia="Century Gothic" w:hAnsi="Century Gothic" w:cs="Century Gothic"/>
          <w:b/>
          <w:color w:val="auto"/>
          <w:spacing w:val="-1"/>
        </w:rPr>
        <w:t>Neighborhood Tours</w:t>
      </w:r>
    </w:p>
    <w:p w14:paraId="3543AE7A" w14:textId="4F677422" w:rsidR="0005257C" w:rsidRPr="00B04213" w:rsidRDefault="00FA2088" w:rsidP="00E516F8">
      <w:pPr>
        <w:spacing w:before="220" w:after="200" w:line="288" w:lineRule="auto"/>
        <w:rPr>
          <w:rFonts w:ascii="Century Gothic" w:eastAsia="Century Gothic" w:hAnsi="Century Gothic" w:cs="Century Gothic"/>
          <w:i/>
          <w:color w:val="auto"/>
          <w:spacing w:val="-1"/>
        </w:rPr>
      </w:pPr>
      <w:r w:rsidRPr="0005257C">
        <w:rPr>
          <w:rFonts w:ascii="Century Gothic" w:hAnsi="Century Gothic"/>
          <w:i/>
        </w:rPr>
        <w:tab/>
      </w:r>
      <w:r w:rsidRPr="0005257C">
        <w:rPr>
          <w:rFonts w:ascii="Century Gothic" w:hAnsi="Century Gothic"/>
          <w:i/>
        </w:rPr>
        <w:tab/>
      </w:r>
      <w:r w:rsidR="0005257C" w:rsidRPr="0005257C">
        <w:rPr>
          <w:rFonts w:ascii="Century Gothic" w:hAnsi="Century Gothic"/>
          <w:i/>
        </w:rPr>
        <w:tab/>
      </w:r>
      <w:r w:rsidR="0005257C" w:rsidRPr="00B04213">
        <w:rPr>
          <w:rFonts w:ascii="Century Gothic" w:eastAsia="Century Gothic" w:hAnsi="Century Gothic" w:cs="Century Gothic"/>
          <w:i/>
          <w:color w:val="auto"/>
          <w:spacing w:val="-1"/>
        </w:rPr>
        <w:t>Meet in hotel lobby.  We will leave promptly at 4:15.</w:t>
      </w:r>
    </w:p>
    <w:p w14:paraId="03A7C099" w14:textId="1F6289F5" w:rsidR="009A4F36" w:rsidRPr="00C019CA" w:rsidRDefault="00D73070" w:rsidP="00C019CA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b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>6:</w:t>
      </w:r>
      <w:r w:rsidR="0020288C">
        <w:rPr>
          <w:rFonts w:ascii="Century Gothic" w:eastAsia="Century Gothic" w:hAnsi="Century Gothic" w:cs="Century Gothic"/>
          <w:color w:val="auto"/>
          <w:spacing w:val="-1"/>
        </w:rPr>
        <w:t>15</w:t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– 8:00</w:t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7D0128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7D0128" w:rsidRPr="00C019CA">
        <w:rPr>
          <w:rFonts w:ascii="Century Gothic" w:eastAsia="Century Gothic" w:hAnsi="Century Gothic" w:cs="Century Gothic"/>
          <w:b/>
          <w:color w:val="auto"/>
          <w:spacing w:val="-1"/>
        </w:rPr>
        <w:t xml:space="preserve">Reception at </w:t>
      </w:r>
      <w:r w:rsidR="00347A25" w:rsidRPr="00C019CA">
        <w:rPr>
          <w:rFonts w:ascii="Century Gothic" w:eastAsia="Century Gothic" w:hAnsi="Century Gothic" w:cs="Century Gothic"/>
          <w:b/>
          <w:color w:val="auto"/>
          <w:spacing w:val="-1"/>
        </w:rPr>
        <w:t>World Trade Center</w:t>
      </w:r>
      <w:r w:rsidRPr="00C019CA">
        <w:rPr>
          <w:rFonts w:ascii="Century Gothic" w:eastAsia="Century Gothic" w:hAnsi="Century Gothic" w:cs="Century Gothic"/>
          <w:b/>
          <w:color w:val="auto"/>
          <w:spacing w:val="-1"/>
        </w:rPr>
        <w:t>, Top of the World</w:t>
      </w:r>
    </w:p>
    <w:p w14:paraId="58063D72" w14:textId="4D15DB3F" w:rsidR="00FF466B" w:rsidRPr="009A4D69" w:rsidRDefault="00347A25" w:rsidP="00E516F8">
      <w:pPr>
        <w:spacing w:before="220" w:after="200" w:line="288" w:lineRule="auto"/>
        <w:ind w:left="1440" w:firstLine="720"/>
        <w:rPr>
          <w:rFonts w:ascii="Century Gothic" w:hAnsi="Century Gothic"/>
          <w:i/>
        </w:rPr>
      </w:pPr>
      <w:r w:rsidRPr="00347A25">
        <w:rPr>
          <w:rFonts w:ascii="Century Gothic" w:hAnsi="Century Gothic"/>
          <w:i/>
        </w:rPr>
        <w:t>401 East Pratt Street</w:t>
      </w:r>
      <w:r w:rsidR="009A4F36" w:rsidRPr="009A4F36">
        <w:rPr>
          <w:rFonts w:ascii="Century Gothic" w:hAnsi="Century Gothic"/>
          <w:i/>
        </w:rPr>
        <w:t xml:space="preserve">, </w:t>
      </w:r>
      <w:r>
        <w:rPr>
          <w:rFonts w:ascii="Century Gothic" w:hAnsi="Century Gothic"/>
          <w:i/>
        </w:rPr>
        <w:t>Baltimore, MD</w:t>
      </w:r>
      <w:r w:rsidR="00FF466B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br w:type="page"/>
      </w:r>
    </w:p>
    <w:p w14:paraId="1B6A25DD" w14:textId="06746F2B" w:rsidR="00D43735" w:rsidRPr="006A4893" w:rsidRDefault="002A3C34" w:rsidP="00B04213">
      <w:pPr>
        <w:pStyle w:val="Heading1"/>
        <w:keepNext w:val="0"/>
        <w:keepLines w:val="0"/>
        <w:widowControl w:val="0"/>
        <w:spacing w:before="240" w:after="200" w:line="288" w:lineRule="auto"/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r w:rsidRPr="006A4893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lastRenderedPageBreak/>
        <w:t xml:space="preserve">THURSDAY, </w:t>
      </w:r>
      <w:r w:rsidR="00D35E48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>MAY 18</w:t>
      </w:r>
    </w:p>
    <w:p w14:paraId="523B42AF" w14:textId="75B961E9" w:rsidR="00D43735" w:rsidRPr="006A4893" w:rsidRDefault="00BE3A5C" w:rsidP="00B04213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8:00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– 9:00</w:t>
      </w:r>
      <w:r w:rsidR="005C0950">
        <w:rPr>
          <w:rFonts w:ascii="Century Gothic" w:eastAsia="Century Gothic" w:hAnsi="Century Gothic" w:cs="Century Gothic"/>
          <w:color w:val="auto"/>
          <w:spacing w:val="-1"/>
        </w:rPr>
        <w:tab/>
      </w:r>
      <w:r w:rsidR="006B5316" w:rsidRPr="005C0950">
        <w:rPr>
          <w:rFonts w:ascii="Century Gothic" w:eastAsia="Century Gothic" w:hAnsi="Century Gothic" w:cs="Century Gothic"/>
          <w:i/>
          <w:color w:val="auto"/>
          <w:spacing w:val="-1"/>
        </w:rPr>
        <w:t>Continental Breakfast</w:t>
      </w:r>
      <w:r w:rsidR="006A4893" w:rsidRPr="005C0950">
        <w:rPr>
          <w:rFonts w:ascii="Century Gothic" w:eastAsia="Century Gothic" w:hAnsi="Century Gothic" w:cs="Century Gothic"/>
          <w:i/>
          <w:color w:val="auto"/>
          <w:spacing w:val="-1"/>
        </w:rPr>
        <w:t xml:space="preserve"> (</w:t>
      </w:r>
      <w:r w:rsidR="0020288C" w:rsidRPr="005C0950">
        <w:rPr>
          <w:rFonts w:ascii="Century Gothic" w:eastAsia="Century Gothic" w:hAnsi="Century Gothic" w:cs="Century Gothic"/>
          <w:i/>
          <w:color w:val="auto"/>
          <w:spacing w:val="-1"/>
        </w:rPr>
        <w:t>Calvert Foyer</w:t>
      </w:r>
      <w:r w:rsidR="006A4893" w:rsidRPr="005C0950">
        <w:rPr>
          <w:rFonts w:ascii="Century Gothic" w:eastAsia="Century Gothic" w:hAnsi="Century Gothic" w:cs="Century Gothic"/>
          <w:i/>
          <w:color w:val="auto"/>
          <w:spacing w:val="-1"/>
        </w:rPr>
        <w:t>)</w:t>
      </w:r>
    </w:p>
    <w:p w14:paraId="6AD88252" w14:textId="231ADACD" w:rsidR="0059455C" w:rsidRDefault="00BE3A5C" w:rsidP="00B04213">
      <w:pPr>
        <w:pStyle w:val="Heading2"/>
        <w:keepNext w:val="0"/>
        <w:keepLines w:val="0"/>
        <w:widowControl w:val="0"/>
        <w:tabs>
          <w:tab w:val="left" w:pos="1908"/>
        </w:tabs>
        <w:spacing w:before="0" w:line="288" w:lineRule="auto"/>
        <w:ind w:left="1886" w:hanging="1771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9:</w:t>
      </w:r>
      <w:r w:rsidR="00BB60BC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</w:t>
      </w:r>
      <w:r w:rsidR="0059455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9:30</w:t>
      </w:r>
      <w:r w:rsidR="0059455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812DCA" w:rsidRPr="00812DCA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Inaugural </w:t>
      </w:r>
      <w:r w:rsidR="0059455C" w:rsidRPr="00812DCA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NNIP </w:t>
      </w:r>
      <w:r w:rsidR="00436CC0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Network </w:t>
      </w:r>
      <w:r w:rsidR="0059455C" w:rsidRPr="00812DCA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Awards</w:t>
      </w:r>
    </w:p>
    <w:p w14:paraId="6CA98A9B" w14:textId="788D8AFF" w:rsidR="0059455C" w:rsidRPr="00AB3DB4" w:rsidRDefault="00905058" w:rsidP="00194AAF">
      <w:pPr>
        <w:pStyle w:val="BodyText"/>
        <w:tabs>
          <w:tab w:val="left" w:pos="2250"/>
        </w:tabs>
        <w:spacing w:before="0" w:after="120" w:line="288" w:lineRule="auto"/>
        <w:ind w:left="2160"/>
        <w:rPr>
          <w:spacing w:val="-1"/>
        </w:rPr>
      </w:pPr>
      <w:r w:rsidRPr="002D2A90">
        <w:rPr>
          <w:spacing w:val="-1"/>
        </w:rPr>
        <w:t xml:space="preserve">Rob Pitingolo </w:t>
      </w:r>
      <w:r w:rsidR="00194AAF">
        <w:rPr>
          <w:spacing w:val="-1"/>
        </w:rPr>
        <w:t xml:space="preserve">and </w:t>
      </w:r>
      <w:r w:rsidRPr="002D2A90">
        <w:rPr>
          <w:spacing w:val="-1"/>
        </w:rPr>
        <w:t>Tom Kingsley</w:t>
      </w:r>
      <w:r w:rsidR="00194AAF">
        <w:rPr>
          <w:spacing w:val="-1"/>
        </w:rPr>
        <w:t>, Urban Institute</w:t>
      </w:r>
      <w:r w:rsidRPr="002D2A90">
        <w:rPr>
          <w:spacing w:val="-1"/>
        </w:rPr>
        <w:t xml:space="preserve"> (</w:t>
      </w:r>
      <w:r w:rsidR="005D0185">
        <w:rPr>
          <w:spacing w:val="-1"/>
        </w:rPr>
        <w:t>Moderator</w:t>
      </w:r>
      <w:r w:rsidR="00194AAF">
        <w:rPr>
          <w:spacing w:val="-1"/>
        </w:rPr>
        <w:t>s</w:t>
      </w:r>
      <w:r w:rsidRPr="002D2A90">
        <w:rPr>
          <w:spacing w:val="-1"/>
        </w:rPr>
        <w:t>)</w:t>
      </w:r>
    </w:p>
    <w:p w14:paraId="632E60D3" w14:textId="7A74D4D1" w:rsidR="006B6126" w:rsidRPr="00B04213" w:rsidRDefault="006B6126" w:rsidP="00B04213">
      <w:pPr>
        <w:widowControl w:val="0"/>
        <w:tabs>
          <w:tab w:val="left" w:pos="1908"/>
        </w:tabs>
        <w:spacing w:after="120" w:line="288" w:lineRule="auto"/>
        <w:ind w:left="115"/>
        <w:contextualSpacing/>
        <w:rPr>
          <w:rFonts w:ascii="Century Gothic" w:eastAsia="Century Gothic" w:hAnsi="Century Gothic" w:cs="Century Gothic"/>
          <w:color w:val="auto"/>
          <w:spacing w:val="-1"/>
        </w:rPr>
      </w:pPr>
      <w:r w:rsidRPr="00B04213">
        <w:rPr>
          <w:rFonts w:ascii="Century Gothic" w:eastAsia="Century Gothic" w:hAnsi="Century Gothic" w:cs="Century Gothic"/>
          <w:color w:val="auto"/>
          <w:spacing w:val="-1"/>
        </w:rPr>
        <w:t xml:space="preserve">9:30 </w:t>
      </w:r>
      <w:r w:rsidR="005C0950"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– </w:t>
      </w:r>
      <w:r w:rsidR="005C0950">
        <w:rPr>
          <w:rFonts w:ascii="Century Gothic" w:eastAsia="Century Gothic" w:hAnsi="Century Gothic" w:cs="Century Gothic"/>
          <w:color w:val="auto"/>
          <w:spacing w:val="-1"/>
        </w:rPr>
        <w:t>1</w:t>
      </w:r>
      <w:r w:rsidRPr="00B04213">
        <w:rPr>
          <w:rFonts w:ascii="Century Gothic" w:eastAsia="Century Gothic" w:hAnsi="Century Gothic" w:cs="Century Gothic"/>
          <w:color w:val="auto"/>
          <w:spacing w:val="-1"/>
        </w:rPr>
        <w:t>0:45</w:t>
      </w:r>
      <w:r w:rsidRPr="00B0421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B04213">
        <w:rPr>
          <w:rFonts w:ascii="Century Gothic" w:eastAsia="Century Gothic" w:hAnsi="Century Gothic" w:cs="Century Gothic"/>
          <w:b/>
          <w:color w:val="auto"/>
          <w:spacing w:val="-1"/>
        </w:rPr>
        <w:t>Advancing the Role of Neighborhoods in Health</w:t>
      </w:r>
    </w:p>
    <w:p w14:paraId="054566A8" w14:textId="2A830E7E" w:rsidR="006B6126" w:rsidRPr="00B04213" w:rsidRDefault="006B6126" w:rsidP="00B04213">
      <w:pPr>
        <w:pStyle w:val="BodyText"/>
        <w:spacing w:before="0" w:after="200" w:line="288" w:lineRule="auto"/>
        <w:ind w:left="1555" w:firstLine="720"/>
        <w:contextualSpacing/>
      </w:pPr>
      <w:r w:rsidRPr="00B04213">
        <w:t xml:space="preserve">Hilary </w:t>
      </w:r>
      <w:proofErr w:type="spellStart"/>
      <w:r w:rsidRPr="00B04213">
        <w:t>Heishman</w:t>
      </w:r>
      <w:proofErr w:type="spellEnd"/>
      <w:r w:rsidRPr="00B04213">
        <w:t>, Robert Wood Johnson Foundation (Moderator)</w:t>
      </w:r>
    </w:p>
    <w:p w14:paraId="7169D905" w14:textId="77777777" w:rsidR="00AE7B5F" w:rsidRPr="00B04213" w:rsidRDefault="00AE7B5F" w:rsidP="00AE7B5F">
      <w:pPr>
        <w:pStyle w:val="BodyText"/>
        <w:spacing w:before="220" w:after="200" w:line="288" w:lineRule="auto"/>
        <w:ind w:left="1548" w:firstLine="720"/>
        <w:contextualSpacing/>
      </w:pPr>
      <w:r w:rsidRPr="00B04213">
        <w:t xml:space="preserve">Amy Carroll-Scott, Drexel University </w:t>
      </w:r>
    </w:p>
    <w:p w14:paraId="527FF300" w14:textId="00CFB824" w:rsidR="006B6126" w:rsidRPr="00B04213" w:rsidRDefault="006B6126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Laura McKieran, Community Information: Now</w:t>
      </w:r>
    </w:p>
    <w:p w14:paraId="119A3B24" w14:textId="3BD7F1AE" w:rsidR="006B6126" w:rsidRPr="00B04213" w:rsidRDefault="006B6126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 xml:space="preserve">Sarah Morgan, Allegheny County </w:t>
      </w:r>
    </w:p>
    <w:p w14:paraId="42AECEF8" w14:textId="65F5F833" w:rsidR="006B6126" w:rsidRPr="00B04213" w:rsidRDefault="006B6126" w:rsidP="00B04213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B04213">
        <w:rPr>
          <w:rFonts w:ascii="Century Gothic" w:eastAsia="Century Gothic" w:hAnsi="Century Gothic" w:cs="Century Gothic"/>
          <w:color w:val="auto"/>
          <w:spacing w:val="-1"/>
        </w:rPr>
        <w:t>10:45 – 11:00</w:t>
      </w:r>
      <w:r w:rsidRPr="00B0421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B0421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436A133A" w14:textId="1D9E460F" w:rsidR="006B6126" w:rsidRPr="006A4893" w:rsidRDefault="006B6126" w:rsidP="00B04213">
      <w:pPr>
        <w:pStyle w:val="Heading2"/>
        <w:keepNext w:val="0"/>
        <w:keepLines w:val="0"/>
        <w:widowControl w:val="0"/>
        <w:tabs>
          <w:tab w:val="left" w:pos="1908"/>
        </w:tabs>
        <w:spacing w:before="0" w:line="288" w:lineRule="auto"/>
        <w:ind w:left="1886" w:hanging="1771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11:00 – 12:00</w:t>
      </w:r>
      <w:r w:rsidR="003E54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436CC0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A </w:t>
      </w:r>
      <w:r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World of Dashboards</w:t>
      </w:r>
    </w:p>
    <w:p w14:paraId="4737A144" w14:textId="23119315" w:rsidR="00491F55" w:rsidRPr="006A4893" w:rsidRDefault="006B6126" w:rsidP="00B04213">
      <w:pPr>
        <w:pStyle w:val="BodyText"/>
        <w:spacing w:before="0" w:after="200" w:line="288" w:lineRule="auto"/>
        <w:ind w:left="1555" w:firstLine="720"/>
        <w:contextualSpacing/>
      </w:pPr>
      <w:r>
        <w:t>Peter Tatian</w:t>
      </w:r>
      <w:r w:rsidR="00967779">
        <w:t>, Urban Institute</w:t>
      </w:r>
      <w:r w:rsidRPr="006A4893">
        <w:t xml:space="preserve"> (Moderator)</w:t>
      </w:r>
    </w:p>
    <w:p w14:paraId="29159FF0" w14:textId="15EBD997" w:rsidR="003E5493" w:rsidRPr="00B04213" w:rsidRDefault="006B6126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Bob Gradeck, University of Pittsburgh</w:t>
      </w:r>
    </w:p>
    <w:p w14:paraId="166869A4" w14:textId="14072C55" w:rsidR="00491F55" w:rsidRPr="00B04213" w:rsidRDefault="00491F55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Sharon Kandris, Indiana University-Purdue University Indianapolis</w:t>
      </w:r>
    </w:p>
    <w:p w14:paraId="780F995A" w14:textId="663B46A7" w:rsidR="00FE565F" w:rsidRPr="00B04213" w:rsidRDefault="00FE565F" w:rsidP="00B04213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12:00</w:t>
      </w:r>
      <w:r w:rsidR="005050D2">
        <w:rPr>
          <w:rFonts w:ascii="Century Gothic" w:eastAsia="Century Gothic" w:hAnsi="Century Gothic" w:cs="Century Gothic"/>
          <w:color w:val="auto"/>
          <w:spacing w:val="-1"/>
        </w:rPr>
        <w:t xml:space="preserve"> – 1:00</w:t>
      </w:r>
      <w:r>
        <w:rPr>
          <w:rFonts w:ascii="Century Gothic" w:eastAsia="Century Gothic" w:hAnsi="Century Gothic" w:cs="Century Gothic"/>
          <w:color w:val="auto"/>
          <w:spacing w:val="-1"/>
        </w:rPr>
        <w:tab/>
      </w:r>
      <w:r w:rsidRPr="00B04213">
        <w:rPr>
          <w:rFonts w:ascii="Century Gothic" w:eastAsia="Century Gothic" w:hAnsi="Century Gothic" w:cs="Century Gothic"/>
          <w:i/>
          <w:color w:val="auto"/>
          <w:spacing w:val="-1"/>
        </w:rPr>
        <w:t>Lunch and Wall-Building</w:t>
      </w:r>
    </w:p>
    <w:p w14:paraId="1C68E0A1" w14:textId="6CAB7932" w:rsidR="00F12466" w:rsidRPr="00B04213" w:rsidRDefault="005050D2" w:rsidP="00B04213">
      <w:pPr>
        <w:pStyle w:val="Heading2"/>
        <w:keepNext w:val="0"/>
        <w:keepLines w:val="0"/>
        <w:widowControl w:val="0"/>
        <w:tabs>
          <w:tab w:val="left" w:pos="1908"/>
        </w:tabs>
        <w:spacing w:before="0" w:line="288" w:lineRule="auto"/>
        <w:ind w:left="1886" w:hanging="1771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1:00 – 1:30</w:t>
      </w:r>
      <w:r w:rsidR="003703B4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F12466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Ignite</w:t>
      </w:r>
      <w:r w:rsidR="00665B49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  <w:r w:rsidR="006E3DE1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Showcase</w:t>
      </w:r>
      <w:r w:rsidR="00F12466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, Part 2</w:t>
      </w:r>
    </w:p>
    <w:p w14:paraId="1A7BF338" w14:textId="6ADD7615" w:rsidR="002C37D6" w:rsidRPr="00B04213" w:rsidRDefault="00833F38" w:rsidP="00B04213">
      <w:pPr>
        <w:pStyle w:val="BodyText"/>
        <w:spacing w:before="0" w:after="200" w:line="288" w:lineRule="auto"/>
        <w:ind w:left="1555" w:firstLine="720"/>
        <w:contextualSpacing/>
      </w:pPr>
      <w:r w:rsidRPr="00B04213">
        <w:t>Olivia Arena</w:t>
      </w:r>
      <w:r w:rsidR="002C37D6" w:rsidRPr="00B04213">
        <w:t>, Urban Institute (Moderator)</w:t>
      </w:r>
    </w:p>
    <w:p w14:paraId="2A7B4973" w14:textId="77777777" w:rsidR="009973FB" w:rsidRPr="00B04213" w:rsidRDefault="009973FB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Louise Carter, Public Health - Seattle &amp; King County</w:t>
      </w:r>
    </w:p>
    <w:p w14:paraId="34FA830B" w14:textId="77777777" w:rsidR="009973FB" w:rsidRPr="006A4893" w:rsidRDefault="009973FB" w:rsidP="00B04213">
      <w:pPr>
        <w:pStyle w:val="BodyText"/>
        <w:spacing w:before="220" w:after="200" w:line="288" w:lineRule="auto"/>
        <w:ind w:left="1548" w:firstLine="720"/>
        <w:contextualSpacing/>
      </w:pPr>
      <w:r w:rsidRPr="00C24789">
        <w:t>Bernardo Espinosa</w:t>
      </w:r>
      <w:r>
        <w:t>, The Data Center</w:t>
      </w:r>
    </w:p>
    <w:p w14:paraId="40662DA7" w14:textId="77777777" w:rsidR="009973FB" w:rsidRPr="00B04213" w:rsidRDefault="009973FB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 xml:space="preserve">Camille </w:t>
      </w:r>
      <w:proofErr w:type="spellStart"/>
      <w:r w:rsidRPr="00B04213">
        <w:t>Seaberry</w:t>
      </w:r>
      <w:proofErr w:type="spellEnd"/>
      <w:r w:rsidRPr="00B04213">
        <w:t xml:space="preserve">, </w:t>
      </w:r>
      <w:proofErr w:type="spellStart"/>
      <w:r w:rsidRPr="00B04213">
        <w:t>DataHaven</w:t>
      </w:r>
      <w:proofErr w:type="spellEnd"/>
    </w:p>
    <w:p w14:paraId="2497BBDF" w14:textId="15BDF5C0" w:rsidR="005004EA" w:rsidRPr="00B04213" w:rsidRDefault="005004EA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Bernita Smith, Atlanta Regional Commission</w:t>
      </w:r>
    </w:p>
    <w:p w14:paraId="23A8C3B6" w14:textId="5DD33EBB" w:rsidR="00F12466" w:rsidRPr="006A4893" w:rsidRDefault="00F12466" w:rsidP="00B04213">
      <w:pPr>
        <w:pStyle w:val="Heading2"/>
        <w:keepNext w:val="0"/>
        <w:keepLines w:val="0"/>
        <w:widowControl w:val="0"/>
        <w:tabs>
          <w:tab w:val="left" w:pos="1908"/>
        </w:tabs>
        <w:spacing w:before="0" w:line="288" w:lineRule="auto"/>
        <w:ind w:left="1886" w:hanging="1771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1:</w:t>
      </w:r>
      <w:r w:rsidR="005050D2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30 – 2:45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436CC0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Supporting</w:t>
      </w:r>
      <w:r w:rsidR="004D2A99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  <w:r w:rsidR="009A4D69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Local Governments</w:t>
      </w:r>
    </w:p>
    <w:p w14:paraId="71737B1D" w14:textId="34D4F4E8" w:rsidR="00C43EA7" w:rsidRPr="00B04213" w:rsidRDefault="003237EB" w:rsidP="00B04213">
      <w:pPr>
        <w:pStyle w:val="BodyText"/>
        <w:spacing w:before="0" w:after="200" w:line="288" w:lineRule="auto"/>
        <w:ind w:left="1555" w:firstLine="720"/>
        <w:contextualSpacing/>
      </w:pPr>
      <w:r w:rsidRPr="00B04213">
        <w:t>Noah Urban</w:t>
      </w:r>
      <w:r w:rsidR="00B04213">
        <w:t>, Data Driven Detroit</w:t>
      </w:r>
      <w:r w:rsidR="00C43EA7" w:rsidRPr="00B04213">
        <w:t xml:space="preserve"> (Moderator)</w:t>
      </w:r>
    </w:p>
    <w:p w14:paraId="2BDEE73B" w14:textId="77777777" w:rsidR="00E52B61" w:rsidRPr="00B04213" w:rsidRDefault="00E52B61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Megan Johanson, Community Research Partners</w:t>
      </w:r>
    </w:p>
    <w:p w14:paraId="3950D8A1" w14:textId="435D6834" w:rsidR="001713BA" w:rsidRPr="00B04213" w:rsidRDefault="004D2A99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April Urban</w:t>
      </w:r>
      <w:r w:rsidR="001713BA" w:rsidRPr="00B04213">
        <w:t xml:space="preserve">, </w:t>
      </w:r>
      <w:r w:rsidR="005D0185" w:rsidRPr="00B04213">
        <w:t>Case Wester</w:t>
      </w:r>
      <w:r w:rsidR="000841DF" w:rsidRPr="00B04213">
        <w:t>n</w:t>
      </w:r>
      <w:r w:rsidR="005D0185" w:rsidRPr="00B04213">
        <w:t xml:space="preserve"> </w:t>
      </w:r>
      <w:r w:rsidR="00D377CC" w:rsidRPr="00B04213">
        <w:t xml:space="preserve">Reserve </w:t>
      </w:r>
      <w:r w:rsidR="005D0185" w:rsidRPr="00B04213">
        <w:t>University</w:t>
      </w:r>
    </w:p>
    <w:p w14:paraId="58E92152" w14:textId="7D8B0FA0" w:rsidR="001713BA" w:rsidRPr="00B04213" w:rsidRDefault="004D2A99" w:rsidP="00B04213">
      <w:pPr>
        <w:pStyle w:val="BodyText"/>
        <w:spacing w:before="220" w:after="200" w:line="288" w:lineRule="auto"/>
        <w:ind w:left="1548" w:firstLine="720"/>
        <w:contextualSpacing/>
      </w:pPr>
      <w:r w:rsidRPr="00B04213">
        <w:t>Alicia Rouault</w:t>
      </w:r>
      <w:r w:rsidR="001713BA" w:rsidRPr="00B04213">
        <w:t xml:space="preserve">, </w:t>
      </w:r>
      <w:r w:rsidR="0015276E" w:rsidRPr="00B04213">
        <w:t>Metropolitan Area Planning Council</w:t>
      </w:r>
    </w:p>
    <w:p w14:paraId="02B2BDFE" w14:textId="2F2BABC1" w:rsidR="00B04213" w:rsidRDefault="005050D2" w:rsidP="00194AAF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i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 xml:space="preserve">2:45 </w:t>
      </w:r>
      <w:r w:rsidR="005C0950">
        <w:rPr>
          <w:rFonts w:ascii="Century Gothic" w:eastAsia="Century Gothic" w:hAnsi="Century Gothic" w:cs="Century Gothic"/>
          <w:color w:val="auto"/>
          <w:spacing w:val="-1"/>
        </w:rPr>
        <w:t xml:space="preserve">– </w:t>
      </w:r>
      <w:r>
        <w:rPr>
          <w:rFonts w:ascii="Century Gothic" w:eastAsia="Century Gothic" w:hAnsi="Century Gothic" w:cs="Century Gothic"/>
          <w:color w:val="auto"/>
          <w:spacing w:val="-1"/>
        </w:rPr>
        <w:t>3:00</w:t>
      </w:r>
      <w:r w:rsidR="002C37D6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2C37D6" w:rsidRPr="00B0421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04649A72" w14:textId="36E47198" w:rsidR="002A03AE" w:rsidRPr="006A4893" w:rsidRDefault="005050D2" w:rsidP="00194AAF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86" w:hanging="1771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3:00 – 4:00</w:t>
      </w:r>
      <w:r w:rsidR="002C37D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</w:r>
      <w:r w:rsidR="002C37D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  <w:t>NNIP Camp Session 1</w:t>
      </w:r>
      <w:r w:rsidR="00391FF4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  <w:r w:rsidR="00391FF4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(</w:t>
      </w:r>
      <w:r w:rsidR="00015BE5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Calvert Ballroom, Salons B and E</w:t>
      </w:r>
      <w:r w:rsidR="00391FF4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)</w:t>
      </w:r>
    </w:p>
    <w:p w14:paraId="4E073030" w14:textId="5DC8E341" w:rsidR="002A3E0A" w:rsidRPr="006A4893" w:rsidRDefault="005050D2" w:rsidP="00B04213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>4:00 – 4:15</w:t>
      </w:r>
      <w:r w:rsidR="002A3E0A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2A3E0A" w:rsidRPr="00B04213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7EF42E69" w14:textId="7C3DB76F" w:rsidR="00B11D0C" w:rsidRPr="006A4893" w:rsidRDefault="005050D2" w:rsidP="00194AAF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86" w:hanging="1771"/>
        <w:contextualSpacing w:val="0"/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4:15 – 5:15</w:t>
      </w:r>
      <w:r w:rsidR="002C37D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</w:r>
      <w:r w:rsidR="002C37D6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  <w:t>NNIP Camp Session 2</w:t>
      </w:r>
      <w:r w:rsidR="00391FF4" w:rsidRPr="006A489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  <w:r w:rsidR="00391FF4" w:rsidRPr="00EA2CA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(</w:t>
      </w:r>
      <w:r w:rsidR="00015BE5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Calvert Ballroom, Salons B and E</w:t>
      </w:r>
      <w:r w:rsidR="00391FF4" w:rsidRPr="00EA2CAC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)</w:t>
      </w:r>
    </w:p>
    <w:p w14:paraId="781F09C3" w14:textId="38C87148" w:rsidR="001A16FE" w:rsidRPr="00B04213" w:rsidRDefault="006A4893" w:rsidP="00B04213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i/>
          <w:color w:val="auto"/>
          <w:spacing w:val="-1"/>
        </w:rPr>
      </w:pPr>
      <w:r w:rsidRPr="00B04213">
        <w:rPr>
          <w:rFonts w:ascii="Century Gothic" w:eastAsia="Century Gothic" w:hAnsi="Century Gothic" w:cs="Century Gothic"/>
          <w:color w:val="auto"/>
          <w:spacing w:val="-1"/>
        </w:rPr>
        <w:tab/>
      </w:r>
      <w:r w:rsidR="002C37D6" w:rsidRPr="00B04213">
        <w:rPr>
          <w:rFonts w:ascii="Century Gothic" w:eastAsia="Century Gothic" w:hAnsi="Century Gothic" w:cs="Century Gothic"/>
          <w:i/>
          <w:color w:val="auto"/>
          <w:spacing w:val="-1"/>
        </w:rPr>
        <w:t>Dinner on your own</w:t>
      </w:r>
      <w:r w:rsidR="001A16FE" w:rsidRPr="00B04213">
        <w:rPr>
          <w:rFonts w:ascii="Century Gothic" w:eastAsia="Century Gothic" w:hAnsi="Century Gothic" w:cs="Century Gothic"/>
          <w:i/>
          <w:color w:val="auto"/>
          <w:spacing w:val="-1"/>
        </w:rPr>
        <w:br w:type="page"/>
      </w:r>
    </w:p>
    <w:p w14:paraId="3C79C949" w14:textId="29DA7E14" w:rsidR="00D43735" w:rsidRPr="006A4893" w:rsidRDefault="002A3C34" w:rsidP="00EC4A25">
      <w:pPr>
        <w:pStyle w:val="Heading1"/>
        <w:keepNext w:val="0"/>
        <w:keepLines w:val="0"/>
        <w:widowControl w:val="0"/>
        <w:spacing w:before="240" w:after="200" w:line="288" w:lineRule="auto"/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</w:pPr>
      <w:r w:rsidRPr="006A4893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lastRenderedPageBreak/>
        <w:t xml:space="preserve">FRIDAY, </w:t>
      </w:r>
      <w:r w:rsidR="00B4608A">
        <w:rPr>
          <w:rFonts w:ascii="Century Gothic" w:eastAsia="Century Gothic" w:hAnsi="Century Gothic" w:cstheme="minorBidi"/>
          <w:b/>
          <w:bCs/>
          <w:color w:val="auto"/>
          <w:sz w:val="26"/>
          <w:szCs w:val="26"/>
        </w:rPr>
        <w:t>MAY 19</w:t>
      </w:r>
    </w:p>
    <w:p w14:paraId="57D8816B" w14:textId="00CAD62C" w:rsidR="00D43735" w:rsidRPr="00EC4A25" w:rsidRDefault="00992698" w:rsidP="00EC4A25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i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8:00 – 9:00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6B5316" w:rsidRPr="00EC4A25">
        <w:rPr>
          <w:rFonts w:ascii="Century Gothic" w:eastAsia="Century Gothic" w:hAnsi="Century Gothic" w:cs="Century Gothic"/>
          <w:i/>
          <w:color w:val="auto"/>
          <w:spacing w:val="-1"/>
        </w:rPr>
        <w:t>Continental Breakfast</w:t>
      </w:r>
      <w:r w:rsidR="006A4893" w:rsidRPr="00EC4A25">
        <w:rPr>
          <w:rFonts w:ascii="Century Gothic" w:eastAsia="Century Gothic" w:hAnsi="Century Gothic" w:cs="Century Gothic"/>
          <w:i/>
          <w:color w:val="auto"/>
          <w:spacing w:val="-1"/>
        </w:rPr>
        <w:t xml:space="preserve"> (</w:t>
      </w:r>
      <w:r w:rsidR="0020288C" w:rsidRPr="00EC4A25">
        <w:rPr>
          <w:rFonts w:ascii="Century Gothic" w:eastAsia="Century Gothic" w:hAnsi="Century Gothic" w:cs="Century Gothic"/>
          <w:i/>
          <w:color w:val="auto"/>
          <w:spacing w:val="-1"/>
        </w:rPr>
        <w:t>Calvert Foyer</w:t>
      </w:r>
      <w:r w:rsidR="006A4893" w:rsidRPr="00EC4A25">
        <w:rPr>
          <w:rFonts w:ascii="Century Gothic" w:eastAsia="Century Gothic" w:hAnsi="Century Gothic" w:cs="Century Gothic"/>
          <w:i/>
          <w:color w:val="auto"/>
          <w:spacing w:val="-1"/>
        </w:rPr>
        <w:t>)</w:t>
      </w:r>
      <w:r w:rsidR="006B5316" w:rsidRPr="00EC4A25">
        <w:rPr>
          <w:rFonts w:ascii="Century Gothic" w:eastAsia="Century Gothic" w:hAnsi="Century Gothic" w:cs="Century Gothic"/>
          <w:i/>
          <w:color w:val="auto"/>
          <w:spacing w:val="-1"/>
        </w:rPr>
        <w:t>, Wall-building</w:t>
      </w:r>
    </w:p>
    <w:p w14:paraId="2FE2B199" w14:textId="39D374ED" w:rsidR="006B6126" w:rsidRPr="00B04213" w:rsidRDefault="002A03AE" w:rsidP="00B04213">
      <w:pPr>
        <w:pStyle w:val="Heading2"/>
        <w:keepNext w:val="0"/>
        <w:keepLines w:val="0"/>
        <w:widowControl w:val="0"/>
        <w:tabs>
          <w:tab w:val="left" w:pos="1908"/>
        </w:tabs>
        <w:spacing w:before="0" w:line="288" w:lineRule="auto"/>
        <w:ind w:left="1886" w:hanging="1771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9:00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10:00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6B6126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Countdown to </w:t>
      </w:r>
      <w:r w:rsidR="00D5719B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the 2020 Census</w:t>
      </w:r>
    </w:p>
    <w:p w14:paraId="26C401D7" w14:textId="152CBFDC" w:rsidR="006B6126" w:rsidRPr="00EC4A25" w:rsidRDefault="009973FB" w:rsidP="00EC4A25">
      <w:pPr>
        <w:pStyle w:val="BodyText"/>
        <w:spacing w:before="0" w:after="200" w:line="288" w:lineRule="auto"/>
        <w:ind w:left="1555" w:firstLine="720"/>
        <w:contextualSpacing/>
      </w:pPr>
      <w:r w:rsidRPr="00EC4A25">
        <w:t>Lisa Pittman, The Children’s Trust</w:t>
      </w:r>
      <w:r w:rsidR="006B6126" w:rsidRPr="00EC4A25">
        <w:t xml:space="preserve"> (Moderator)</w:t>
      </w:r>
    </w:p>
    <w:p w14:paraId="488764FB" w14:textId="4C40C7E5" w:rsidR="006B6126" w:rsidRPr="00EC4A25" w:rsidRDefault="00967779" w:rsidP="00EC4A25">
      <w:pPr>
        <w:pStyle w:val="BodyText"/>
        <w:spacing w:before="0" w:after="200" w:line="288" w:lineRule="auto"/>
        <w:ind w:left="1555" w:firstLine="720"/>
        <w:contextualSpacing/>
      </w:pPr>
      <w:r w:rsidRPr="00EC4A25">
        <w:t>Jennifer Kim</w:t>
      </w:r>
      <w:r w:rsidR="006B6126" w:rsidRPr="00EC4A25">
        <w:t>, U.S. Census Bureau</w:t>
      </w:r>
    </w:p>
    <w:p w14:paraId="11757D8E" w14:textId="21AB8139" w:rsidR="00992698" w:rsidRPr="00EC4A25" w:rsidRDefault="005004EA" w:rsidP="00EC4A25">
      <w:pPr>
        <w:pStyle w:val="BodyText"/>
        <w:spacing w:before="0" w:after="200" w:line="288" w:lineRule="auto"/>
        <w:ind w:left="1555" w:firstLine="720"/>
        <w:contextualSpacing/>
      </w:pPr>
      <w:r w:rsidRPr="00EC4A25">
        <w:t>Bill O’Hare, O'Hare Data and Demographic Services</w:t>
      </w:r>
    </w:p>
    <w:p w14:paraId="4B891B08" w14:textId="247C1712" w:rsidR="00C43EA7" w:rsidRPr="00EC4A25" w:rsidRDefault="00CA4E0A" w:rsidP="00EC4A25">
      <w:pPr>
        <w:pStyle w:val="BodyText"/>
        <w:spacing w:before="0" w:after="200" w:line="288" w:lineRule="auto"/>
        <w:ind w:left="1555" w:firstLine="720"/>
        <w:contextualSpacing/>
      </w:pPr>
      <w:r w:rsidRPr="00EC4A25">
        <w:t>Kyla Fullenwider, U</w:t>
      </w:r>
      <w:r w:rsidR="00C43EA7" w:rsidRPr="00EC4A25">
        <w:t>.S. Census Bureau</w:t>
      </w:r>
    </w:p>
    <w:p w14:paraId="39802AB0" w14:textId="41A4E7F5" w:rsidR="00992698" w:rsidRPr="006A4893" w:rsidRDefault="00992698" w:rsidP="00EC4A25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10:00 – 10:15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Pr="00EC4A25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5A93C8A5" w14:textId="5C27E00A" w:rsidR="00992698" w:rsidRPr="006A4893" w:rsidRDefault="006B5316" w:rsidP="00EC4A25">
      <w:pPr>
        <w:pStyle w:val="Heading2"/>
        <w:keepNext w:val="0"/>
        <w:keepLines w:val="0"/>
        <w:widowControl w:val="0"/>
        <w:tabs>
          <w:tab w:val="left" w:pos="1908"/>
        </w:tabs>
        <w:spacing w:before="0" w:after="200" w:line="288" w:lineRule="auto"/>
        <w:ind w:left="1886" w:hanging="1771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10: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15</w:t>
      </w:r>
      <w:r w:rsidR="00DE5D45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11: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15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DE5D45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  <w:t>NNIP Camp Session 3</w:t>
      </w:r>
      <w:r w:rsidR="00391FF4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 xml:space="preserve"> </w:t>
      </w:r>
      <w:r w:rsidR="00391FF4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(</w:t>
      </w:r>
      <w:r w:rsidR="00015BE5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Calvert Ballroom, Salons B and E</w:t>
      </w:r>
      <w:r w:rsidR="00391FF4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)</w:t>
      </w:r>
    </w:p>
    <w:p w14:paraId="635E58AC" w14:textId="30361ACD" w:rsidR="00992698" w:rsidRPr="006A4893" w:rsidRDefault="006A4893" w:rsidP="00EC4A25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>
        <w:rPr>
          <w:rFonts w:ascii="Century Gothic" w:eastAsia="Century Gothic" w:hAnsi="Century Gothic" w:cs="Century Gothic"/>
          <w:color w:val="auto"/>
          <w:spacing w:val="-1"/>
        </w:rPr>
        <w:t xml:space="preserve">11:15 </w:t>
      </w:r>
      <w:r w:rsidR="005C0950">
        <w:rPr>
          <w:rFonts w:ascii="Century Gothic" w:eastAsia="Century Gothic" w:hAnsi="Century Gothic" w:cs="Century Gothic"/>
          <w:color w:val="auto"/>
          <w:spacing w:val="-1"/>
        </w:rPr>
        <w:t xml:space="preserve">– </w:t>
      </w:r>
      <w:r>
        <w:rPr>
          <w:rFonts w:ascii="Century Gothic" w:eastAsia="Century Gothic" w:hAnsi="Century Gothic" w:cs="Century Gothic"/>
          <w:color w:val="auto"/>
          <w:spacing w:val="-1"/>
        </w:rPr>
        <w:t>11:30</w:t>
      </w:r>
      <w:r>
        <w:rPr>
          <w:rFonts w:ascii="Century Gothic" w:eastAsia="Century Gothic" w:hAnsi="Century Gothic" w:cs="Century Gothic"/>
          <w:color w:val="auto"/>
          <w:spacing w:val="-1"/>
        </w:rPr>
        <w:tab/>
      </w:r>
      <w:r w:rsidR="00992698" w:rsidRPr="00EC4A25">
        <w:rPr>
          <w:rFonts w:ascii="Century Gothic" w:eastAsia="Century Gothic" w:hAnsi="Century Gothic" w:cs="Century Gothic"/>
          <w:i/>
          <w:color w:val="auto"/>
          <w:spacing w:val="-1"/>
        </w:rPr>
        <w:t>Break</w:t>
      </w:r>
    </w:p>
    <w:p w14:paraId="7E990EF7" w14:textId="5920DE62" w:rsidR="00D43735" w:rsidRPr="006A4893" w:rsidRDefault="00A90D1B" w:rsidP="00B04213">
      <w:pPr>
        <w:pStyle w:val="Heading2"/>
        <w:keepNext w:val="0"/>
        <w:keepLines w:val="0"/>
        <w:widowControl w:val="0"/>
        <w:tabs>
          <w:tab w:val="left" w:pos="1908"/>
        </w:tabs>
        <w:spacing w:before="0" w:line="288" w:lineRule="auto"/>
        <w:ind w:left="1886" w:hanging="1771"/>
        <w:contextualSpacing w:val="0"/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11:30</w:t>
      </w:r>
      <w:r w:rsidR="00F1246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 xml:space="preserve"> – 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12</w:t>
      </w:r>
      <w:r w:rsidR="00F12466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:</w:t>
      </w:r>
      <w:r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="001A16FE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>0</w:t>
      </w:r>
      <w:r w:rsidR="00C95D03" w:rsidRPr="006A4893">
        <w:rPr>
          <w:rFonts w:ascii="Century Gothic" w:eastAsia="Century Gothic" w:hAnsi="Century Gothic" w:cs="Century Gothic"/>
          <w:color w:val="auto"/>
          <w:spacing w:val="-1"/>
          <w:sz w:val="22"/>
          <w:szCs w:val="22"/>
        </w:rPr>
        <w:tab/>
      </w:r>
      <w:r w:rsidR="00F12466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ab/>
        <w:t xml:space="preserve">Ignite </w:t>
      </w:r>
      <w:r w:rsidR="006E3DE1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Showcase</w:t>
      </w:r>
      <w:bookmarkStart w:id="3" w:name="_GoBack"/>
      <w:bookmarkEnd w:id="3"/>
      <w:r w:rsidR="00F12466" w:rsidRPr="00B04213">
        <w:rPr>
          <w:rFonts w:ascii="Century Gothic" w:eastAsia="Century Gothic" w:hAnsi="Century Gothic" w:cs="Century Gothic"/>
          <w:b/>
          <w:color w:val="auto"/>
          <w:spacing w:val="-1"/>
          <w:sz w:val="22"/>
          <w:szCs w:val="22"/>
        </w:rPr>
        <w:t>, Part 3</w:t>
      </w:r>
    </w:p>
    <w:p w14:paraId="421D19DC" w14:textId="77777777" w:rsidR="001A7109" w:rsidRPr="00B04213" w:rsidRDefault="001A7109" w:rsidP="00B04213">
      <w:pPr>
        <w:pStyle w:val="BodyText"/>
        <w:spacing w:before="0" w:after="200" w:line="288" w:lineRule="auto"/>
        <w:ind w:left="1555" w:firstLine="720"/>
        <w:contextualSpacing/>
      </w:pPr>
      <w:r w:rsidRPr="00B04213">
        <w:t>Olivia Arena, Urban Institute (Moderator)</w:t>
      </w:r>
    </w:p>
    <w:p w14:paraId="6B4E7B54" w14:textId="1B7DD64A" w:rsidR="009973FB" w:rsidRPr="00B04213" w:rsidRDefault="009973FB" w:rsidP="00B04213">
      <w:pPr>
        <w:pStyle w:val="BodyText"/>
        <w:spacing w:before="0" w:after="200" w:line="288" w:lineRule="auto"/>
        <w:ind w:left="1555" w:firstLine="720"/>
        <w:contextualSpacing/>
      </w:pPr>
      <w:r w:rsidRPr="00B04213">
        <w:t>Bob Gradeck</w:t>
      </w:r>
      <w:r w:rsidR="000D33B6">
        <w:t xml:space="preserve"> and Steve Saylor</w:t>
      </w:r>
      <w:r w:rsidRPr="00B04213">
        <w:t>, University of Pittsburgh</w:t>
      </w:r>
    </w:p>
    <w:p w14:paraId="601AEA4C" w14:textId="7F90F3B8" w:rsidR="009973FB" w:rsidRDefault="009973FB" w:rsidP="00B04213">
      <w:pPr>
        <w:pStyle w:val="BodyText"/>
        <w:spacing w:before="0" w:after="200" w:line="288" w:lineRule="auto"/>
        <w:ind w:left="1555" w:firstLine="720"/>
        <w:contextualSpacing/>
      </w:pPr>
      <w:r>
        <w:t xml:space="preserve">Anthony Galvan, </w:t>
      </w:r>
      <w:r w:rsidR="00B04213" w:rsidRPr="00B04213">
        <w:t>University of Texas at Dallas</w:t>
      </w:r>
    </w:p>
    <w:p w14:paraId="79D782AA" w14:textId="77777777" w:rsidR="009973FB" w:rsidRPr="00B04213" w:rsidRDefault="009973FB" w:rsidP="00B04213">
      <w:pPr>
        <w:pStyle w:val="BodyText"/>
        <w:spacing w:before="0" w:after="200" w:line="288" w:lineRule="auto"/>
        <w:ind w:left="1555" w:firstLine="720"/>
        <w:contextualSpacing/>
      </w:pPr>
      <w:r w:rsidRPr="00B04213">
        <w:t>Carrie Koss Vallejo, Data You Can Use</w:t>
      </w:r>
    </w:p>
    <w:p w14:paraId="1BEE238B" w14:textId="2A348FD7" w:rsidR="003E2F93" w:rsidRPr="00B04213" w:rsidRDefault="005A3360" w:rsidP="00B04213">
      <w:pPr>
        <w:pStyle w:val="BodyText"/>
        <w:spacing w:before="0" w:after="200" w:line="288" w:lineRule="auto"/>
        <w:ind w:left="1555" w:firstLine="720"/>
        <w:contextualSpacing/>
      </w:pPr>
      <w:r w:rsidRPr="00B04213">
        <w:t>Rob Pitingolo, Urban Institute</w:t>
      </w:r>
    </w:p>
    <w:p w14:paraId="4B423E63" w14:textId="33A50119" w:rsidR="00D43735" w:rsidRPr="00EC4A25" w:rsidRDefault="00C95D03" w:rsidP="00EC4A25">
      <w:pPr>
        <w:widowControl w:val="0"/>
        <w:tabs>
          <w:tab w:val="left" w:pos="2160"/>
        </w:tabs>
        <w:spacing w:after="200" w:line="288" w:lineRule="auto"/>
        <w:ind w:left="115"/>
        <w:rPr>
          <w:rFonts w:ascii="Century Gothic" w:eastAsia="Century Gothic" w:hAnsi="Century Gothic" w:cs="Century Gothic"/>
          <w:color w:val="auto"/>
          <w:spacing w:val="-1"/>
        </w:rPr>
      </w:pPr>
      <w:r w:rsidRPr="006A4893">
        <w:rPr>
          <w:rFonts w:ascii="Century Gothic" w:eastAsia="Century Gothic" w:hAnsi="Century Gothic" w:cs="Century Gothic"/>
          <w:color w:val="auto"/>
          <w:spacing w:val="-1"/>
        </w:rPr>
        <w:t>12: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1A16FE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 xml:space="preserve"> </w:t>
      </w:r>
      <w:r w:rsidR="005C0950">
        <w:rPr>
          <w:rFonts w:ascii="Century Gothic" w:eastAsia="Century Gothic" w:hAnsi="Century Gothic" w:cs="Century Gothic"/>
          <w:color w:val="auto"/>
          <w:spacing w:val="-1"/>
        </w:rPr>
        <w:t xml:space="preserve">– </w:t>
      </w:r>
      <w:r w:rsidRPr="006A4893">
        <w:rPr>
          <w:rFonts w:ascii="Century Gothic" w:eastAsia="Century Gothic" w:hAnsi="Century Gothic" w:cs="Century Gothic"/>
          <w:color w:val="auto"/>
          <w:spacing w:val="-1"/>
        </w:rPr>
        <w:t>1:</w:t>
      </w:r>
      <w:r w:rsidR="00A90D1B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1A16FE" w:rsidRPr="006A4893">
        <w:rPr>
          <w:rFonts w:ascii="Century Gothic" w:eastAsia="Century Gothic" w:hAnsi="Century Gothic" w:cs="Century Gothic"/>
          <w:color w:val="auto"/>
          <w:spacing w:val="-1"/>
        </w:rPr>
        <w:t>0</w:t>
      </w:r>
      <w:r w:rsidR="006B5316" w:rsidRPr="006A4893">
        <w:rPr>
          <w:rFonts w:ascii="Century Gothic" w:eastAsia="Century Gothic" w:hAnsi="Century Gothic" w:cs="Century Gothic"/>
          <w:color w:val="auto"/>
          <w:spacing w:val="-1"/>
        </w:rPr>
        <w:tab/>
      </w:r>
      <w:r w:rsidR="006B5316" w:rsidRPr="00EC4A25">
        <w:rPr>
          <w:rFonts w:ascii="Century Gothic" w:eastAsia="Century Gothic" w:hAnsi="Century Gothic" w:cs="Century Gothic"/>
          <w:i/>
          <w:color w:val="auto"/>
          <w:spacing w:val="-1"/>
        </w:rPr>
        <w:t xml:space="preserve">Reflective Closing </w:t>
      </w:r>
      <w:r w:rsidR="001A16FE" w:rsidRPr="00EC4A25">
        <w:rPr>
          <w:rFonts w:ascii="Century Gothic" w:eastAsia="Century Gothic" w:hAnsi="Century Gothic" w:cs="Century Gothic"/>
          <w:i/>
          <w:color w:val="auto"/>
          <w:spacing w:val="-1"/>
        </w:rPr>
        <w:t>and</w:t>
      </w:r>
      <w:r w:rsidR="005F1A25" w:rsidRPr="00EC4A25">
        <w:rPr>
          <w:rFonts w:ascii="Century Gothic" w:eastAsia="Century Gothic" w:hAnsi="Century Gothic" w:cs="Century Gothic"/>
          <w:i/>
          <w:color w:val="auto"/>
          <w:spacing w:val="-1"/>
        </w:rPr>
        <w:t xml:space="preserve"> Box</w:t>
      </w:r>
      <w:r w:rsidR="001A16FE" w:rsidRPr="00EC4A25">
        <w:rPr>
          <w:rFonts w:ascii="Century Gothic" w:eastAsia="Century Gothic" w:hAnsi="Century Gothic" w:cs="Century Gothic"/>
          <w:i/>
          <w:color w:val="auto"/>
          <w:spacing w:val="-1"/>
        </w:rPr>
        <w:t xml:space="preserve"> Lunch</w:t>
      </w:r>
    </w:p>
    <w:sectPr w:rsidR="00D43735" w:rsidRPr="00EC4A25" w:rsidSect="0020288C">
      <w:pgSz w:w="12240" w:h="15840"/>
      <w:pgMar w:top="1440" w:right="1296" w:bottom="990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159"/>
    <w:multiLevelType w:val="hybridMultilevel"/>
    <w:tmpl w:val="EFA4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3735"/>
    <w:rsid w:val="00001A4D"/>
    <w:rsid w:val="00015BE5"/>
    <w:rsid w:val="00015CC8"/>
    <w:rsid w:val="00042997"/>
    <w:rsid w:val="0005257C"/>
    <w:rsid w:val="000537E1"/>
    <w:rsid w:val="00056B08"/>
    <w:rsid w:val="00074265"/>
    <w:rsid w:val="000841DF"/>
    <w:rsid w:val="000C4DB0"/>
    <w:rsid w:val="000D33B6"/>
    <w:rsid w:val="000F03A6"/>
    <w:rsid w:val="001225EC"/>
    <w:rsid w:val="001261A0"/>
    <w:rsid w:val="001436C4"/>
    <w:rsid w:val="00150E36"/>
    <w:rsid w:val="0015276E"/>
    <w:rsid w:val="001713BA"/>
    <w:rsid w:val="00176FF0"/>
    <w:rsid w:val="00194AAF"/>
    <w:rsid w:val="001A16FE"/>
    <w:rsid w:val="001A59CD"/>
    <w:rsid w:val="001A7109"/>
    <w:rsid w:val="001B1057"/>
    <w:rsid w:val="001E415A"/>
    <w:rsid w:val="0020288C"/>
    <w:rsid w:val="00234A9B"/>
    <w:rsid w:val="00241DE5"/>
    <w:rsid w:val="00254A7B"/>
    <w:rsid w:val="002638EB"/>
    <w:rsid w:val="00283514"/>
    <w:rsid w:val="002876BF"/>
    <w:rsid w:val="002A03AE"/>
    <w:rsid w:val="002A3C34"/>
    <w:rsid w:val="002A3E0A"/>
    <w:rsid w:val="002B78D6"/>
    <w:rsid w:val="002C37D6"/>
    <w:rsid w:val="002D2A90"/>
    <w:rsid w:val="002D69D0"/>
    <w:rsid w:val="002F465B"/>
    <w:rsid w:val="00301CC3"/>
    <w:rsid w:val="003031FC"/>
    <w:rsid w:val="00317CA8"/>
    <w:rsid w:val="00320122"/>
    <w:rsid w:val="003237EB"/>
    <w:rsid w:val="00326477"/>
    <w:rsid w:val="00334E5D"/>
    <w:rsid w:val="00347A25"/>
    <w:rsid w:val="003703B4"/>
    <w:rsid w:val="00371555"/>
    <w:rsid w:val="00371912"/>
    <w:rsid w:val="003829CA"/>
    <w:rsid w:val="00385440"/>
    <w:rsid w:val="003855DA"/>
    <w:rsid w:val="00391FF4"/>
    <w:rsid w:val="003A2A9C"/>
    <w:rsid w:val="003E2F93"/>
    <w:rsid w:val="003E5493"/>
    <w:rsid w:val="00407D8B"/>
    <w:rsid w:val="004216F7"/>
    <w:rsid w:val="00436CC0"/>
    <w:rsid w:val="00455126"/>
    <w:rsid w:val="00475762"/>
    <w:rsid w:val="00483E35"/>
    <w:rsid w:val="004850F0"/>
    <w:rsid w:val="00491F55"/>
    <w:rsid w:val="004A3638"/>
    <w:rsid w:val="004A79EC"/>
    <w:rsid w:val="004B619A"/>
    <w:rsid w:val="004B6E83"/>
    <w:rsid w:val="004C1B5A"/>
    <w:rsid w:val="004D07D3"/>
    <w:rsid w:val="004D2A99"/>
    <w:rsid w:val="004E62B9"/>
    <w:rsid w:val="004F6D2E"/>
    <w:rsid w:val="005004EA"/>
    <w:rsid w:val="005050D2"/>
    <w:rsid w:val="00506530"/>
    <w:rsid w:val="00506A24"/>
    <w:rsid w:val="00524DC1"/>
    <w:rsid w:val="00557C28"/>
    <w:rsid w:val="00583BFF"/>
    <w:rsid w:val="0059455C"/>
    <w:rsid w:val="005A3360"/>
    <w:rsid w:val="005C0950"/>
    <w:rsid w:val="005D0185"/>
    <w:rsid w:val="005D2A10"/>
    <w:rsid w:val="005F1A25"/>
    <w:rsid w:val="0060353E"/>
    <w:rsid w:val="00614625"/>
    <w:rsid w:val="00615100"/>
    <w:rsid w:val="0063067D"/>
    <w:rsid w:val="00647D3C"/>
    <w:rsid w:val="00665B49"/>
    <w:rsid w:val="0069101E"/>
    <w:rsid w:val="006A4893"/>
    <w:rsid w:val="006B067C"/>
    <w:rsid w:val="006B29EF"/>
    <w:rsid w:val="006B5316"/>
    <w:rsid w:val="006B6126"/>
    <w:rsid w:val="006E3DE1"/>
    <w:rsid w:val="006F2472"/>
    <w:rsid w:val="00703FEE"/>
    <w:rsid w:val="007170E9"/>
    <w:rsid w:val="00727ACD"/>
    <w:rsid w:val="007362DF"/>
    <w:rsid w:val="007B2E6A"/>
    <w:rsid w:val="007B59CB"/>
    <w:rsid w:val="007B6F80"/>
    <w:rsid w:val="007C1AB7"/>
    <w:rsid w:val="007D0128"/>
    <w:rsid w:val="00812DCA"/>
    <w:rsid w:val="00815586"/>
    <w:rsid w:val="00833F38"/>
    <w:rsid w:val="00856511"/>
    <w:rsid w:val="00865212"/>
    <w:rsid w:val="00876437"/>
    <w:rsid w:val="00883550"/>
    <w:rsid w:val="008B0B7A"/>
    <w:rsid w:val="008C1A70"/>
    <w:rsid w:val="008C7952"/>
    <w:rsid w:val="008D7764"/>
    <w:rsid w:val="008F10C7"/>
    <w:rsid w:val="00905058"/>
    <w:rsid w:val="00911071"/>
    <w:rsid w:val="009115BB"/>
    <w:rsid w:val="00922581"/>
    <w:rsid w:val="00967779"/>
    <w:rsid w:val="0097325C"/>
    <w:rsid w:val="00977EB1"/>
    <w:rsid w:val="009861AB"/>
    <w:rsid w:val="00992698"/>
    <w:rsid w:val="00992D85"/>
    <w:rsid w:val="009973FB"/>
    <w:rsid w:val="009A4D69"/>
    <w:rsid w:val="009A4F36"/>
    <w:rsid w:val="009D1CE2"/>
    <w:rsid w:val="009D3E3E"/>
    <w:rsid w:val="009F3482"/>
    <w:rsid w:val="00A005B8"/>
    <w:rsid w:val="00A475A0"/>
    <w:rsid w:val="00A607F1"/>
    <w:rsid w:val="00A81732"/>
    <w:rsid w:val="00A82DA5"/>
    <w:rsid w:val="00A90D1B"/>
    <w:rsid w:val="00AA0973"/>
    <w:rsid w:val="00AB3DB4"/>
    <w:rsid w:val="00AC3B94"/>
    <w:rsid w:val="00AE0C08"/>
    <w:rsid w:val="00AE7B5F"/>
    <w:rsid w:val="00AF3F7E"/>
    <w:rsid w:val="00B04213"/>
    <w:rsid w:val="00B04B01"/>
    <w:rsid w:val="00B11D0C"/>
    <w:rsid w:val="00B173AE"/>
    <w:rsid w:val="00B27316"/>
    <w:rsid w:val="00B34B35"/>
    <w:rsid w:val="00B4608A"/>
    <w:rsid w:val="00B60188"/>
    <w:rsid w:val="00B624E9"/>
    <w:rsid w:val="00B71927"/>
    <w:rsid w:val="00B96902"/>
    <w:rsid w:val="00BB60BC"/>
    <w:rsid w:val="00BE0071"/>
    <w:rsid w:val="00BE3A5C"/>
    <w:rsid w:val="00BF454A"/>
    <w:rsid w:val="00BF5FA2"/>
    <w:rsid w:val="00C019CA"/>
    <w:rsid w:val="00C24789"/>
    <w:rsid w:val="00C43EA7"/>
    <w:rsid w:val="00C53A41"/>
    <w:rsid w:val="00C61CF0"/>
    <w:rsid w:val="00C877D2"/>
    <w:rsid w:val="00C9466E"/>
    <w:rsid w:val="00C95D03"/>
    <w:rsid w:val="00CA4E0A"/>
    <w:rsid w:val="00CB4DC5"/>
    <w:rsid w:val="00CB5425"/>
    <w:rsid w:val="00CC668A"/>
    <w:rsid w:val="00CE13F5"/>
    <w:rsid w:val="00CE57C2"/>
    <w:rsid w:val="00D105FC"/>
    <w:rsid w:val="00D12A26"/>
    <w:rsid w:val="00D214FB"/>
    <w:rsid w:val="00D35E48"/>
    <w:rsid w:val="00D377CC"/>
    <w:rsid w:val="00D43735"/>
    <w:rsid w:val="00D539AF"/>
    <w:rsid w:val="00D5719B"/>
    <w:rsid w:val="00D73070"/>
    <w:rsid w:val="00D8048B"/>
    <w:rsid w:val="00D93DAD"/>
    <w:rsid w:val="00DA7BE8"/>
    <w:rsid w:val="00DB4DBD"/>
    <w:rsid w:val="00DC7285"/>
    <w:rsid w:val="00DC7BE2"/>
    <w:rsid w:val="00DE2B59"/>
    <w:rsid w:val="00DE5D45"/>
    <w:rsid w:val="00E109A8"/>
    <w:rsid w:val="00E232B9"/>
    <w:rsid w:val="00E36ACA"/>
    <w:rsid w:val="00E37250"/>
    <w:rsid w:val="00E460BC"/>
    <w:rsid w:val="00E516F8"/>
    <w:rsid w:val="00E52B61"/>
    <w:rsid w:val="00E63129"/>
    <w:rsid w:val="00E7173E"/>
    <w:rsid w:val="00E75023"/>
    <w:rsid w:val="00E83B2A"/>
    <w:rsid w:val="00E873F1"/>
    <w:rsid w:val="00EA26F1"/>
    <w:rsid w:val="00EA2CAC"/>
    <w:rsid w:val="00EB68A4"/>
    <w:rsid w:val="00EC0CAF"/>
    <w:rsid w:val="00EC4A25"/>
    <w:rsid w:val="00EE4F5B"/>
    <w:rsid w:val="00EF1887"/>
    <w:rsid w:val="00F12466"/>
    <w:rsid w:val="00F2252F"/>
    <w:rsid w:val="00F304C7"/>
    <w:rsid w:val="00F32582"/>
    <w:rsid w:val="00F67DBC"/>
    <w:rsid w:val="00FA2088"/>
    <w:rsid w:val="00FB521F"/>
    <w:rsid w:val="00FB7B8F"/>
    <w:rsid w:val="00FC07E6"/>
    <w:rsid w:val="00FD1BC3"/>
    <w:rsid w:val="00FE4FB3"/>
    <w:rsid w:val="00FE565F"/>
    <w:rsid w:val="00FE7CA8"/>
    <w:rsid w:val="00FF466B"/>
    <w:rsid w:val="00FF55EE"/>
    <w:rsid w:val="2D97E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1B83"/>
  <w15:docId w15:val="{D13125B5-9AC4-47B1-A58B-37DDB6D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1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B4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D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C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6E83"/>
    <w:pPr>
      <w:widowControl w:val="0"/>
      <w:spacing w:before="174" w:line="240" w:lineRule="auto"/>
      <w:ind w:left="2268"/>
    </w:pPr>
    <w:rPr>
      <w:rFonts w:ascii="Century Gothic" w:eastAsia="Century Gothic" w:hAnsi="Century Gothic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4B6E83"/>
    <w:rPr>
      <w:rFonts w:ascii="Century Gothic" w:eastAsia="Century Gothic" w:hAnsi="Century Gothic" w:cstheme="minorBidi"/>
      <w:color w:val="auto"/>
    </w:rPr>
  </w:style>
  <w:style w:type="paragraph" w:styleId="NoSpacing">
    <w:name w:val="No Spacing"/>
    <w:uiPriority w:val="1"/>
    <w:qFormat/>
    <w:rsid w:val="007D012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92698"/>
    <w:pPr>
      <w:ind w:left="720"/>
      <w:contextualSpacing/>
    </w:pPr>
  </w:style>
  <w:style w:type="character" w:customStyle="1" w:styleId="normaltextrun">
    <w:name w:val="normaltextrun"/>
    <w:basedOn w:val="DefaultParagraphFont"/>
    <w:rsid w:val="009D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C470-BD10-43A8-AB31-ACB2795D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Hendey, Leah</cp:lastModifiedBy>
  <cp:revision>137</cp:revision>
  <cp:lastPrinted>2017-04-25T20:38:00Z</cp:lastPrinted>
  <dcterms:created xsi:type="dcterms:W3CDTF">2016-08-04T20:15:00Z</dcterms:created>
  <dcterms:modified xsi:type="dcterms:W3CDTF">2017-05-09T16:47:00Z</dcterms:modified>
</cp:coreProperties>
</file>