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047" w:rsidRDefault="00220047" w:rsidP="00220047">
      <w:pPr>
        <w:pStyle w:val="Heading2"/>
      </w:pPr>
      <w:bookmarkStart w:id="0" w:name="_GoBack"/>
      <w:bookmarkEnd w:id="0"/>
      <w:r>
        <w:t xml:space="preserve">Setup: </w:t>
      </w:r>
    </w:p>
    <w:p w:rsidR="00220047" w:rsidRDefault="00220047" w:rsidP="00F96334">
      <w:r w:rsidRPr="00910D99">
        <w:t>You will need a Power BI account for this demo. If you do not have an account, you can sign up for free at</w:t>
      </w:r>
      <w:r>
        <w:rPr>
          <w:rFonts w:ascii="Segoe UI" w:hAnsi="Segoe UI" w:cs="Segoe UI"/>
        </w:rPr>
        <w:t xml:space="preserve"> </w:t>
      </w:r>
      <w:hyperlink r:id="rId5" w:history="1">
        <w:r w:rsidRPr="006341A8">
          <w:rPr>
            <w:rStyle w:val="Hyperlink"/>
            <w:rFonts w:ascii="Segoe UI" w:hAnsi="Segoe UI" w:cs="Segoe UI"/>
          </w:rPr>
          <w:t>http://powerbi.com</w:t>
        </w:r>
      </w:hyperlink>
      <w:r>
        <w:rPr>
          <w:rStyle w:val="Hyperlink"/>
          <w:rFonts w:ascii="Segoe UI" w:hAnsi="Segoe UI" w:cs="Segoe UI"/>
        </w:rPr>
        <w:t xml:space="preserve">.   </w:t>
      </w:r>
      <w:r w:rsidRPr="00220047">
        <w:t xml:space="preserve">Load the </w:t>
      </w:r>
      <w:hyperlink r:id="rId6" w:history="1">
        <w:r w:rsidRPr="00220047">
          <w:rPr>
            <w:rStyle w:val="Hyperlink"/>
          </w:rPr>
          <w:t>Power BI Desktop</w:t>
        </w:r>
      </w:hyperlink>
      <w:r>
        <w:t xml:space="preserve">, as you will use it along with the Power BI Web Service.   </w:t>
      </w:r>
      <w:r w:rsidR="00910D99">
        <w:t xml:space="preserve">You will need a Windows machine or virtual machine </w:t>
      </w:r>
      <w:proofErr w:type="gramStart"/>
      <w:r w:rsidR="00910D99">
        <w:t>in order to</w:t>
      </w:r>
      <w:proofErr w:type="gramEnd"/>
      <w:r w:rsidR="00910D99">
        <w:t xml:space="preserve"> run the Power BI Desktop.  If you are using a Mac, you can use tools such as Basecamp, Parallels, or your favorite virtualization tool to attach to an instance of Windows with Power BI.  </w:t>
      </w:r>
      <w:r>
        <w:t xml:space="preserve">You can also load the </w:t>
      </w:r>
      <w:hyperlink r:id="rId7" w:history="1">
        <w:r w:rsidRPr="00220047">
          <w:rPr>
            <w:rStyle w:val="Hyperlink"/>
          </w:rPr>
          <w:t>Mobile app</w:t>
        </w:r>
      </w:hyperlink>
      <w:r>
        <w:t xml:space="preserve"> if you want to show how the reports you create are immediately available to mobile app users.</w:t>
      </w:r>
    </w:p>
    <w:p w:rsidR="00910D99" w:rsidRDefault="00910D99" w:rsidP="00910D99">
      <w:pPr>
        <w:pStyle w:val="Heading2"/>
      </w:pPr>
      <w:r>
        <w:t xml:space="preserve">Introduction: </w:t>
      </w:r>
    </w:p>
    <w:p w:rsidR="00CB4106" w:rsidRDefault="00CB4106" w:rsidP="00F96334">
      <w:r>
        <w:t>Data is the food that feeds civic technologists.  With more open data available than ever before, there is great opportunities for governments, NGO’s, social entrepreneurs, interested citizens, and civic technologists to use data from many sources to:</w:t>
      </w:r>
    </w:p>
    <w:p w:rsidR="00CB4106" w:rsidRDefault="00CB4106" w:rsidP="00CB4106">
      <w:pPr>
        <w:pStyle w:val="ListParagraph"/>
        <w:numPr>
          <w:ilvl w:val="0"/>
          <w:numId w:val="4"/>
        </w:numPr>
      </w:pPr>
      <w:r>
        <w:t>Analyze civic issues and challenges</w:t>
      </w:r>
    </w:p>
    <w:p w:rsidR="00CB4106" w:rsidRDefault="00CB4106" w:rsidP="00CB4106">
      <w:pPr>
        <w:pStyle w:val="ListParagraph"/>
        <w:numPr>
          <w:ilvl w:val="0"/>
          <w:numId w:val="4"/>
        </w:numPr>
      </w:pPr>
      <w:r>
        <w:t>Pinpoint opportunities for change</w:t>
      </w:r>
    </w:p>
    <w:p w:rsidR="00CB4106" w:rsidRDefault="00CB4106" w:rsidP="00CB4106">
      <w:pPr>
        <w:pStyle w:val="ListParagraph"/>
        <w:numPr>
          <w:ilvl w:val="0"/>
          <w:numId w:val="4"/>
        </w:numPr>
      </w:pPr>
      <w:r>
        <w:t>Provide insights to inform policy</w:t>
      </w:r>
    </w:p>
    <w:p w:rsidR="00CB4106" w:rsidRDefault="00CB4106" w:rsidP="00CB4106">
      <w:pPr>
        <w:pStyle w:val="ListParagraph"/>
        <w:numPr>
          <w:ilvl w:val="0"/>
          <w:numId w:val="4"/>
        </w:numPr>
      </w:pPr>
      <w:r>
        <w:t>Tell a story of a civic priority</w:t>
      </w:r>
    </w:p>
    <w:p w:rsidR="00CB4106" w:rsidRDefault="00CB4106" w:rsidP="00F96334">
      <w:r>
        <w:t xml:space="preserve">Enter Power BI.  Power BI allows you to quickly attach to a wide variety of data sources.  And from there, you can create visualizations, derive insights, and share intelligence in minutes with no special </w:t>
      </w:r>
      <w:r w:rsidR="00910D99">
        <w:t xml:space="preserve">data skills required.  </w:t>
      </w:r>
    </w:p>
    <w:p w:rsidR="00220047" w:rsidRDefault="00220047" w:rsidP="00220047">
      <w:pPr>
        <w:pStyle w:val="Heading2"/>
      </w:pPr>
      <w:r>
        <w:t>Locating and accessing data:</w:t>
      </w:r>
    </w:p>
    <w:p w:rsidR="00220047" w:rsidRDefault="00220047" w:rsidP="00F96334">
      <w:pPr>
        <w:rPr>
          <w:rFonts w:ascii="Segoe UI" w:hAnsi="Segoe UI" w:cs="Segoe UI"/>
        </w:rPr>
      </w:pPr>
      <w:r>
        <w:rPr>
          <w:rFonts w:ascii="Segoe UI" w:hAnsi="Segoe UI" w:cs="Segoe UI"/>
        </w:rPr>
        <w:t>In this optional part of the workshop, you will use Power BI to examine the development of greenhouse gas emissions using visualizations, and derive insights into the following topics:</w:t>
      </w:r>
    </w:p>
    <w:p w:rsidR="00220047" w:rsidRDefault="00220047" w:rsidP="00F96334">
      <w:pPr>
        <w:pStyle w:val="ListParagraph"/>
        <w:numPr>
          <w:ilvl w:val="1"/>
          <w:numId w:val="1"/>
        </w:numPr>
        <w:ind w:left="1080"/>
        <w:rPr>
          <w:rFonts w:ascii="Segoe UI" w:hAnsi="Segoe UI" w:cs="Segoe UI"/>
        </w:rPr>
      </w:pPr>
      <w:r>
        <w:rPr>
          <w:rFonts w:ascii="Segoe UI" w:hAnsi="Segoe UI" w:cs="Segoe UI"/>
        </w:rPr>
        <w:t>Greenhouse gas by country since 1990</w:t>
      </w:r>
    </w:p>
    <w:p w:rsidR="00220047" w:rsidRDefault="00220047" w:rsidP="00F96334">
      <w:pPr>
        <w:pStyle w:val="ListParagraph"/>
        <w:numPr>
          <w:ilvl w:val="1"/>
          <w:numId w:val="1"/>
        </w:numPr>
        <w:ind w:left="1080"/>
        <w:rPr>
          <w:rFonts w:ascii="Segoe UI" w:hAnsi="Segoe UI" w:cs="Segoe UI"/>
        </w:rPr>
      </w:pPr>
      <w:r>
        <w:rPr>
          <w:rFonts w:ascii="Segoe UI" w:hAnsi="Segoe UI" w:cs="Segoe UI"/>
        </w:rPr>
        <w:t>Sources of electricity by country</w:t>
      </w:r>
    </w:p>
    <w:p w:rsidR="00220047" w:rsidRDefault="00220047" w:rsidP="00F96334">
      <w:pPr>
        <w:pStyle w:val="ListParagraph"/>
        <w:numPr>
          <w:ilvl w:val="1"/>
          <w:numId w:val="1"/>
        </w:numPr>
        <w:ind w:left="1080"/>
        <w:contextualSpacing w:val="0"/>
        <w:rPr>
          <w:rFonts w:ascii="Segoe UI" w:hAnsi="Segoe UI" w:cs="Segoe UI"/>
        </w:rPr>
      </w:pPr>
      <w:r>
        <w:rPr>
          <w:rFonts w:ascii="Segoe UI" w:hAnsi="Segoe UI" w:cs="Segoe UI"/>
        </w:rPr>
        <w:t>Forest areas by geography</w:t>
      </w:r>
    </w:p>
    <w:p w:rsidR="00220047" w:rsidRDefault="00220047" w:rsidP="00F96334">
      <w:pPr>
        <w:rPr>
          <w:rFonts w:ascii="Segoe UI" w:hAnsi="Segoe UI" w:cs="Segoe UI"/>
        </w:rPr>
      </w:pPr>
      <w:r>
        <w:rPr>
          <w:rFonts w:ascii="Segoe UI" w:hAnsi="Segoe UI" w:cs="Segoe UI"/>
        </w:rPr>
        <w:t xml:space="preserve">To start, we will open the Power BI Desktop and use it to access data from the web, build a data model, create reports, and share what you created by publishing it to the Power BI web service.  </w:t>
      </w:r>
    </w:p>
    <w:p w:rsidR="00220047" w:rsidRDefault="00220047" w:rsidP="00F96334">
      <w:pPr>
        <w:ind w:left="720"/>
        <w:rPr>
          <w:rFonts w:ascii="Segoe UI" w:hAnsi="Segoe UI" w:cs="Segoe UI"/>
          <w:i/>
        </w:rPr>
      </w:pPr>
      <w:r w:rsidRPr="00220047">
        <w:rPr>
          <w:rFonts w:ascii="Segoe UI" w:hAnsi="Segoe UI" w:cs="Segoe UI"/>
          <w:i/>
        </w:rPr>
        <w:t>In Power BI Desktop with the blank report page, from the Home tab, select Get Data</w:t>
      </w:r>
      <w:r>
        <w:rPr>
          <w:rFonts w:ascii="Segoe UI" w:hAnsi="Segoe UI" w:cs="Segoe UI"/>
          <w:i/>
        </w:rPr>
        <w:t>.</w:t>
      </w:r>
    </w:p>
    <w:p w:rsidR="00220047" w:rsidRDefault="00220047" w:rsidP="00F96334">
      <w:pPr>
        <w:ind w:left="720"/>
        <w:rPr>
          <w:rFonts w:ascii="Segoe UI" w:hAnsi="Segoe UI" w:cs="Segoe UI"/>
          <w:i/>
        </w:rPr>
      </w:pPr>
      <w:r>
        <w:rPr>
          <w:rFonts w:ascii="Segoe UI" w:hAnsi="Segoe UI" w:cs="Segoe UI"/>
          <w:i/>
        </w:rPr>
        <w:t>Show the wide selection of data sources that are available.</w:t>
      </w:r>
    </w:p>
    <w:p w:rsidR="00220047" w:rsidRDefault="00220047" w:rsidP="00F96334">
      <w:pPr>
        <w:ind w:left="720"/>
        <w:rPr>
          <w:rFonts w:ascii="Segoe UI" w:hAnsi="Segoe UI" w:cs="Segoe UI"/>
          <w:i/>
        </w:rPr>
      </w:pPr>
      <w:r>
        <w:rPr>
          <w:rFonts w:ascii="Segoe UI" w:hAnsi="Segoe UI" w:cs="Segoe UI"/>
          <w:i/>
        </w:rPr>
        <w:t xml:space="preserve">Choose </w:t>
      </w:r>
      <w:r w:rsidRPr="00220047">
        <w:rPr>
          <w:rFonts w:ascii="Segoe UI" w:hAnsi="Segoe UI" w:cs="Segoe UI"/>
          <w:i/>
        </w:rPr>
        <w:t>Web.</w:t>
      </w:r>
    </w:p>
    <w:p w:rsidR="00220047" w:rsidRDefault="00220047" w:rsidP="00F96334">
      <w:pPr>
        <w:ind w:left="720"/>
        <w:rPr>
          <w:rFonts w:ascii="Segoe UI" w:hAnsi="Segoe UI" w:cs="Segoe UI"/>
          <w:i/>
        </w:rPr>
      </w:pPr>
      <w:r w:rsidRPr="00BF56E7">
        <w:rPr>
          <w:rFonts w:ascii="Segoe UI" w:hAnsi="Segoe UI" w:cs="Segoe UI"/>
          <w:noProof/>
        </w:rPr>
        <w:lastRenderedPageBreak/>
        <w:drawing>
          <wp:inline distT="0" distB="0" distL="0" distR="0" wp14:anchorId="1F36B8EE" wp14:editId="116138F0">
            <wp:extent cx="1645920" cy="2417055"/>
            <wp:effectExtent l="19050" t="19050" r="1143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186" t="11022" b="3995"/>
                    <a:stretch/>
                  </pic:blipFill>
                  <pic:spPr bwMode="auto">
                    <a:xfrm>
                      <a:off x="0" y="0"/>
                      <a:ext cx="1645920" cy="2417055"/>
                    </a:xfrm>
                    <a:prstGeom prst="rect">
                      <a:avLst/>
                    </a:prstGeom>
                    <a:ln w="3175">
                      <a:solidFill>
                        <a:schemeClr val="bg2">
                          <a:lumMod val="9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20047" w:rsidRDefault="00220047" w:rsidP="00F96334">
      <w:pPr>
        <w:ind w:left="720"/>
        <w:rPr>
          <w:rFonts w:ascii="Segoe UI" w:hAnsi="Segoe UI" w:cs="Segoe UI"/>
        </w:rPr>
      </w:pPr>
    </w:p>
    <w:p w:rsidR="000957F2" w:rsidRDefault="000957F2" w:rsidP="00F96334">
      <w:pPr>
        <w:ind w:left="720"/>
        <w:rPr>
          <w:rFonts w:ascii="Segoe UI" w:hAnsi="Segoe UI" w:cs="Segoe UI"/>
        </w:rPr>
      </w:pPr>
      <w:r>
        <w:rPr>
          <w:rFonts w:ascii="Segoe UI" w:hAnsi="Segoe UI" w:cs="Segoe UI"/>
        </w:rPr>
        <w:t>The World Bank is a great source of economic and environmental data.  The data is free and open and used by organizations looking to understand development issues.</w:t>
      </w:r>
    </w:p>
    <w:p w:rsidR="000957F2" w:rsidRPr="006B4B0A" w:rsidRDefault="000957F2" w:rsidP="00F96334">
      <w:pPr>
        <w:ind w:left="1440"/>
        <w:rPr>
          <w:rFonts w:ascii="Segoe UI" w:hAnsi="Segoe UI" w:cs="Segoe UI"/>
          <w:i/>
        </w:rPr>
      </w:pPr>
      <w:r w:rsidRPr="006B4B0A">
        <w:rPr>
          <w:rFonts w:ascii="Segoe UI" w:hAnsi="Segoe UI" w:cs="Segoe UI"/>
          <w:i/>
        </w:rPr>
        <w:t xml:space="preserve">Go to </w:t>
      </w:r>
      <w:hyperlink r:id="rId9" w:history="1">
        <w:r w:rsidRPr="006B4B0A">
          <w:rPr>
            <w:rStyle w:val="Hyperlink"/>
            <w:rFonts w:ascii="Segoe UI" w:hAnsi="Segoe UI" w:cs="Segoe UI"/>
            <w:i/>
          </w:rPr>
          <w:t>http://data.worldbank.org/</w:t>
        </w:r>
      </w:hyperlink>
      <w:r w:rsidRPr="006B4B0A">
        <w:rPr>
          <w:rFonts w:ascii="Segoe UI" w:hAnsi="Segoe UI" w:cs="Segoe UI"/>
          <w:i/>
        </w:rPr>
        <w:t xml:space="preserve"> and explore some of the available data sets.</w:t>
      </w:r>
    </w:p>
    <w:p w:rsidR="006B4B0A" w:rsidRDefault="006B4B0A" w:rsidP="00F96334">
      <w:pPr>
        <w:ind w:left="1440"/>
        <w:rPr>
          <w:rFonts w:ascii="Segoe UI" w:hAnsi="Segoe UI" w:cs="Segoe UI"/>
        </w:rPr>
      </w:pPr>
      <w:r>
        <w:rPr>
          <w:noProof/>
        </w:rPr>
        <w:drawing>
          <wp:inline distT="0" distB="0" distL="0" distR="0" wp14:anchorId="5F6CC209" wp14:editId="059A604F">
            <wp:extent cx="3085227" cy="2456645"/>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3397" cy="2463150"/>
                    </a:xfrm>
                    <a:prstGeom prst="rect">
                      <a:avLst/>
                    </a:prstGeom>
                  </pic:spPr>
                </pic:pic>
              </a:graphicData>
            </a:graphic>
          </wp:inline>
        </w:drawing>
      </w:r>
    </w:p>
    <w:p w:rsidR="006B4B0A" w:rsidRDefault="006B4B0A" w:rsidP="00F96334">
      <w:pPr>
        <w:ind w:left="720"/>
        <w:rPr>
          <w:rFonts w:ascii="Segoe UI" w:hAnsi="Segoe UI" w:cs="Segoe UI"/>
        </w:rPr>
      </w:pPr>
    </w:p>
    <w:p w:rsidR="006B4B0A" w:rsidRDefault="006B4B0A" w:rsidP="00F96334">
      <w:pPr>
        <w:ind w:left="720"/>
        <w:rPr>
          <w:rFonts w:ascii="Segoe UI" w:hAnsi="Segoe UI" w:cs="Segoe UI"/>
        </w:rPr>
      </w:pPr>
      <w:r>
        <w:rPr>
          <w:rFonts w:ascii="Segoe UI" w:hAnsi="Segoe UI" w:cs="Segoe UI"/>
        </w:rPr>
        <w:t>Power BI can easily access this data in a few steps.  You just need to follow the data link that holds the data you want to work with, and copy that link into Power BI.  In this example, we are going to look at Climate Change data.</w:t>
      </w:r>
    </w:p>
    <w:p w:rsidR="006B4B0A" w:rsidRPr="006B4B0A" w:rsidRDefault="006B4B0A" w:rsidP="00F96334">
      <w:pPr>
        <w:ind w:left="1440"/>
        <w:rPr>
          <w:rFonts w:ascii="Segoe UI" w:hAnsi="Segoe UI" w:cs="Segoe UI"/>
          <w:b/>
          <w:i/>
        </w:rPr>
      </w:pPr>
      <w:r w:rsidRPr="006B4B0A">
        <w:rPr>
          <w:rFonts w:ascii="Segoe UI" w:hAnsi="Segoe UI" w:cs="Segoe UI"/>
          <w:i/>
        </w:rPr>
        <w:t>In the search box, type Climate</w:t>
      </w:r>
    </w:p>
    <w:p w:rsidR="006B4B0A" w:rsidRPr="006B4B0A" w:rsidRDefault="006B4B0A" w:rsidP="00F96334">
      <w:pPr>
        <w:ind w:left="1440"/>
        <w:rPr>
          <w:rFonts w:ascii="Segoe UI" w:hAnsi="Segoe UI" w:cs="Segoe UI"/>
          <w:b/>
          <w:i/>
        </w:rPr>
      </w:pPr>
      <w:r w:rsidRPr="006B4B0A">
        <w:rPr>
          <w:rFonts w:ascii="Segoe UI" w:hAnsi="Segoe UI" w:cs="Segoe UI"/>
          <w:i/>
        </w:rPr>
        <w:t xml:space="preserve">Select </w:t>
      </w:r>
      <w:r w:rsidRPr="006B4B0A">
        <w:rPr>
          <w:rFonts w:ascii="Segoe UI" w:hAnsi="Segoe UI" w:cs="Segoe UI"/>
          <w:b/>
          <w:i/>
        </w:rPr>
        <w:t>Climate Change</w:t>
      </w:r>
      <w:r w:rsidRPr="006B4B0A">
        <w:rPr>
          <w:rFonts w:ascii="Segoe UI" w:hAnsi="Segoe UI" w:cs="Segoe UI"/>
          <w:i/>
        </w:rPr>
        <w:t xml:space="preserve"> from the list of suggested terms.</w:t>
      </w:r>
    </w:p>
    <w:p w:rsidR="006B4B0A" w:rsidRDefault="006B4B0A" w:rsidP="00F96334">
      <w:pPr>
        <w:ind w:left="720"/>
        <w:rPr>
          <w:noProof/>
        </w:rPr>
      </w:pPr>
    </w:p>
    <w:p w:rsidR="006B4B0A" w:rsidRDefault="006B4B0A" w:rsidP="00F96334">
      <w:pPr>
        <w:ind w:left="1440"/>
        <w:rPr>
          <w:rFonts w:ascii="Segoe UI" w:hAnsi="Segoe UI" w:cs="Segoe UI"/>
        </w:rPr>
      </w:pPr>
      <w:r>
        <w:rPr>
          <w:noProof/>
        </w:rPr>
        <w:lastRenderedPageBreak/>
        <w:drawing>
          <wp:inline distT="0" distB="0" distL="0" distR="0" wp14:anchorId="4241EBF4" wp14:editId="6FD28AC7">
            <wp:extent cx="2317115" cy="131042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75" t="20837" r="30227" b="26474"/>
                    <a:stretch/>
                  </pic:blipFill>
                  <pic:spPr bwMode="auto">
                    <a:xfrm>
                      <a:off x="0" y="0"/>
                      <a:ext cx="2317859" cy="1310846"/>
                    </a:xfrm>
                    <a:prstGeom prst="rect">
                      <a:avLst/>
                    </a:prstGeom>
                    <a:ln>
                      <a:noFill/>
                    </a:ln>
                    <a:extLst>
                      <a:ext uri="{53640926-AAD7-44D8-BBD7-CCE9431645EC}">
                        <a14:shadowObscured xmlns:a14="http://schemas.microsoft.com/office/drawing/2010/main"/>
                      </a:ext>
                    </a:extLst>
                  </pic:spPr>
                </pic:pic>
              </a:graphicData>
            </a:graphic>
          </wp:inline>
        </w:drawing>
      </w:r>
    </w:p>
    <w:p w:rsidR="002105A0" w:rsidRPr="002105A0" w:rsidRDefault="002105A0" w:rsidP="00F96334">
      <w:pPr>
        <w:ind w:left="1440"/>
        <w:rPr>
          <w:rFonts w:ascii="Segoe UI" w:hAnsi="Segoe UI" w:cs="Segoe UI"/>
          <w:i/>
        </w:rPr>
      </w:pPr>
      <w:r w:rsidRPr="002105A0">
        <w:rPr>
          <w:rFonts w:ascii="Segoe UI" w:hAnsi="Segoe UI" w:cs="Segoe UI"/>
          <w:i/>
        </w:rPr>
        <w:t>Click on red Download box.</w:t>
      </w:r>
    </w:p>
    <w:p w:rsidR="002105A0" w:rsidRPr="002105A0" w:rsidRDefault="002105A0" w:rsidP="00F96334">
      <w:pPr>
        <w:ind w:left="1440"/>
        <w:rPr>
          <w:rFonts w:ascii="Segoe UI" w:hAnsi="Segoe UI" w:cs="Segoe UI"/>
          <w:i/>
        </w:rPr>
      </w:pPr>
      <w:r w:rsidRPr="002105A0">
        <w:rPr>
          <w:rFonts w:ascii="Segoe UI" w:hAnsi="Segoe UI" w:cs="Segoe UI"/>
          <w:i/>
        </w:rPr>
        <w:t>You will see three download options: Excel, XML, and CSV.</w:t>
      </w:r>
    </w:p>
    <w:p w:rsidR="002105A0" w:rsidRDefault="002105A0" w:rsidP="00F96334">
      <w:pPr>
        <w:ind w:left="1440"/>
        <w:rPr>
          <w:rFonts w:ascii="Segoe UI" w:hAnsi="Segoe UI" w:cs="Segoe UI"/>
          <w:i/>
        </w:rPr>
      </w:pPr>
      <w:r w:rsidRPr="002105A0">
        <w:rPr>
          <w:rFonts w:ascii="Segoe UI" w:hAnsi="Segoe UI" w:cs="Segoe UI"/>
          <w:i/>
        </w:rPr>
        <w:t>Right-click on Excel, then select Copy Shortcut.</w:t>
      </w:r>
      <w:r>
        <w:rPr>
          <w:rFonts w:ascii="Segoe UI" w:hAnsi="Segoe UI" w:cs="Segoe UI"/>
          <w:i/>
        </w:rPr>
        <w:t xml:space="preserve">  This represents the web address of an Excel table.</w:t>
      </w:r>
    </w:p>
    <w:p w:rsidR="002105A0" w:rsidRDefault="002105A0" w:rsidP="00F96334">
      <w:pPr>
        <w:ind w:left="720"/>
        <w:rPr>
          <w:rFonts w:ascii="Segoe UI" w:hAnsi="Segoe UI" w:cs="Segoe UI"/>
        </w:rPr>
      </w:pPr>
      <w:r>
        <w:rPr>
          <w:rFonts w:ascii="Segoe UI" w:hAnsi="Segoe UI" w:cs="Segoe UI"/>
        </w:rPr>
        <w:t>Now, just by pasting the URL in the Power BI desktop, you can start using this data directly off the World Bank data site.</w:t>
      </w:r>
    </w:p>
    <w:p w:rsidR="002105A0" w:rsidRPr="002105A0" w:rsidRDefault="002105A0" w:rsidP="00F96334">
      <w:pPr>
        <w:ind w:left="1440"/>
        <w:rPr>
          <w:rFonts w:ascii="Segoe UI" w:hAnsi="Segoe UI" w:cs="Segoe UI"/>
          <w:i/>
        </w:rPr>
      </w:pPr>
      <w:r w:rsidRPr="002105A0">
        <w:rPr>
          <w:rFonts w:ascii="Segoe UI" w:hAnsi="Segoe UI" w:cs="Segoe UI"/>
          <w:i/>
        </w:rPr>
        <w:t>Switch back t</w:t>
      </w:r>
      <w:r>
        <w:rPr>
          <w:rFonts w:ascii="Segoe UI" w:hAnsi="Segoe UI" w:cs="Segoe UI"/>
          <w:i/>
        </w:rPr>
        <w:t>o the Power BI Desktop</w:t>
      </w:r>
    </w:p>
    <w:p w:rsidR="002105A0" w:rsidRPr="002105A0" w:rsidRDefault="002105A0" w:rsidP="00F96334">
      <w:pPr>
        <w:ind w:left="1440"/>
        <w:rPr>
          <w:rFonts w:ascii="Segoe UI" w:hAnsi="Segoe UI" w:cs="Segoe UI"/>
          <w:i/>
        </w:rPr>
      </w:pPr>
      <w:r w:rsidRPr="002105A0">
        <w:rPr>
          <w:rFonts w:ascii="Segoe UI" w:hAnsi="Segoe UI" w:cs="Segoe UI"/>
          <w:i/>
        </w:rPr>
        <w:t>Paste the shortcut into the URL field of the From Web dialog.</w:t>
      </w:r>
    </w:p>
    <w:p w:rsidR="002105A0" w:rsidRDefault="002105A0" w:rsidP="00F96334">
      <w:pPr>
        <w:ind w:left="1440"/>
        <w:rPr>
          <w:rFonts w:ascii="Segoe UI" w:hAnsi="Segoe UI" w:cs="Segoe UI"/>
          <w:i/>
        </w:rPr>
      </w:pPr>
      <w:r w:rsidRPr="002105A0">
        <w:rPr>
          <w:rFonts w:ascii="Segoe UI" w:hAnsi="Segoe UI" w:cs="Segoe UI"/>
          <w:i/>
        </w:rPr>
        <w:t>Click on OK.</w:t>
      </w:r>
    </w:p>
    <w:p w:rsidR="002105A0" w:rsidRDefault="002105A0" w:rsidP="00F96334">
      <w:pPr>
        <w:ind w:left="1440"/>
        <w:rPr>
          <w:rFonts w:ascii="Segoe UI" w:hAnsi="Segoe UI" w:cs="Segoe UI"/>
          <w:i/>
        </w:rPr>
      </w:pPr>
      <w:r>
        <w:rPr>
          <w:noProof/>
        </w:rPr>
        <w:drawing>
          <wp:inline distT="0" distB="0" distL="0" distR="0" wp14:anchorId="696D86E3" wp14:editId="29DC97D8">
            <wp:extent cx="3200400" cy="1166415"/>
            <wp:effectExtent l="19050" t="19050" r="1905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1166415"/>
                    </a:xfrm>
                    <a:prstGeom prst="rect">
                      <a:avLst/>
                    </a:prstGeom>
                    <a:ln>
                      <a:solidFill>
                        <a:schemeClr val="bg2">
                          <a:lumMod val="90000"/>
                        </a:schemeClr>
                      </a:solidFill>
                    </a:ln>
                  </pic:spPr>
                </pic:pic>
              </a:graphicData>
            </a:graphic>
          </wp:inline>
        </w:drawing>
      </w:r>
    </w:p>
    <w:p w:rsidR="002105A0" w:rsidRPr="002105A0" w:rsidRDefault="002105A0" w:rsidP="002105A0">
      <w:pPr>
        <w:pStyle w:val="Heading2"/>
      </w:pPr>
      <w:r w:rsidRPr="002105A0">
        <w:t>Queries:</w:t>
      </w:r>
    </w:p>
    <w:p w:rsidR="002105A0" w:rsidRPr="002105A0" w:rsidRDefault="002105A0" w:rsidP="002105A0">
      <w:pPr>
        <w:rPr>
          <w:rFonts w:ascii="Segoe UI" w:hAnsi="Segoe UI" w:cs="Segoe UI"/>
        </w:rPr>
      </w:pPr>
      <w:r w:rsidRPr="002105A0">
        <w:rPr>
          <w:rFonts w:ascii="Segoe UI" w:hAnsi="Segoe UI" w:cs="Segoe UI"/>
        </w:rPr>
        <w:t>Next, the Query functionality of Power BI Desktop will go to work. Query contacts the Web resource, and the Navigator window returns what it found on that Web page. In this case, it found three tables. We’re interested in two of the tables, so we select them from the list. The Navigator window displays a preview of the data.</w:t>
      </w:r>
    </w:p>
    <w:p w:rsidR="00BF3476" w:rsidRPr="00BF3476" w:rsidRDefault="00BF3476" w:rsidP="00BF3476">
      <w:pPr>
        <w:ind w:left="720"/>
        <w:rPr>
          <w:rFonts w:ascii="Segoe UI" w:hAnsi="Segoe UI" w:cs="Segoe UI"/>
          <w:i/>
        </w:rPr>
      </w:pPr>
      <w:r w:rsidRPr="00BF3476">
        <w:rPr>
          <w:rFonts w:ascii="Segoe UI" w:hAnsi="Segoe UI" w:cs="Segoe UI"/>
          <w:i/>
        </w:rPr>
        <w:t>The Navigator dialog will appear.</w:t>
      </w:r>
    </w:p>
    <w:p w:rsidR="00BF3476" w:rsidRPr="00BF3476" w:rsidRDefault="00BF3476" w:rsidP="00BF3476">
      <w:pPr>
        <w:ind w:left="720"/>
        <w:rPr>
          <w:rFonts w:ascii="Segoe UI" w:hAnsi="Segoe UI" w:cs="Segoe UI"/>
          <w:i/>
        </w:rPr>
      </w:pPr>
      <w:r w:rsidRPr="00BF3476">
        <w:rPr>
          <w:rFonts w:ascii="Segoe UI" w:hAnsi="Segoe UI" w:cs="Segoe UI"/>
          <w:i/>
        </w:rPr>
        <w:t>Select the Data and Metadata – Countries data sets.</w:t>
      </w:r>
    </w:p>
    <w:p w:rsidR="00BF3476" w:rsidRPr="00BF3476" w:rsidRDefault="00BF3476" w:rsidP="00BF3476">
      <w:pPr>
        <w:ind w:left="720"/>
        <w:rPr>
          <w:rFonts w:ascii="Segoe UI" w:hAnsi="Segoe UI" w:cs="Segoe UI"/>
          <w:i/>
        </w:rPr>
      </w:pPr>
      <w:r w:rsidRPr="00BF3476">
        <w:rPr>
          <w:rFonts w:ascii="Segoe UI" w:hAnsi="Segoe UI" w:cs="Segoe UI"/>
          <w:i/>
        </w:rPr>
        <w:t>Click on Edit.</w:t>
      </w:r>
    </w:p>
    <w:p w:rsidR="002105A0" w:rsidRDefault="00BF3476" w:rsidP="00BF3476">
      <w:pPr>
        <w:ind w:left="720"/>
        <w:rPr>
          <w:rFonts w:ascii="Segoe UI" w:hAnsi="Segoe UI" w:cs="Segoe UI"/>
          <w:i/>
        </w:rPr>
      </w:pPr>
      <w:r w:rsidRPr="00BF3476">
        <w:rPr>
          <w:rFonts w:ascii="Segoe UI" w:hAnsi="Segoe UI" w:cs="Segoe UI"/>
          <w:i/>
        </w:rPr>
        <w:t>Power BI Desktop will show the data in the Query Editor.</w:t>
      </w:r>
    </w:p>
    <w:p w:rsidR="00BF3476" w:rsidRPr="00BF3476" w:rsidRDefault="00BF3476" w:rsidP="00BF3476">
      <w:pPr>
        <w:ind w:left="720"/>
        <w:rPr>
          <w:rFonts w:ascii="Segoe UI" w:hAnsi="Segoe UI" w:cs="Segoe UI"/>
          <w:i/>
        </w:rPr>
      </w:pPr>
      <w:r>
        <w:rPr>
          <w:noProof/>
        </w:rPr>
        <w:lastRenderedPageBreak/>
        <w:drawing>
          <wp:inline distT="0" distB="0" distL="0" distR="0" wp14:anchorId="37CEA582" wp14:editId="0DB04CE3">
            <wp:extent cx="3200400" cy="2552186"/>
            <wp:effectExtent l="19050" t="19050" r="1905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552186"/>
                    </a:xfrm>
                    <a:prstGeom prst="rect">
                      <a:avLst/>
                    </a:prstGeom>
                    <a:ln>
                      <a:solidFill>
                        <a:schemeClr val="bg2">
                          <a:lumMod val="90000"/>
                        </a:schemeClr>
                      </a:solidFill>
                    </a:ln>
                  </pic:spPr>
                </pic:pic>
              </a:graphicData>
            </a:graphic>
          </wp:inline>
        </w:drawing>
      </w:r>
    </w:p>
    <w:p w:rsidR="002105A0" w:rsidRDefault="002105A0" w:rsidP="002105A0">
      <w:pPr>
        <w:rPr>
          <w:rFonts w:ascii="Segoe UI" w:hAnsi="Segoe UI" w:cs="Segoe UI"/>
        </w:rPr>
      </w:pPr>
      <w:r w:rsidRPr="002105A0">
        <w:rPr>
          <w:rFonts w:ascii="Segoe UI" w:hAnsi="Segoe UI" w:cs="Segoe UI"/>
        </w:rPr>
        <w:t xml:space="preserve">At this point we can edit the query </w:t>
      </w:r>
      <w:r w:rsidR="00BF3476">
        <w:rPr>
          <w:rFonts w:ascii="Segoe UI" w:hAnsi="Segoe UI" w:cs="Segoe UI"/>
        </w:rPr>
        <w:t xml:space="preserve">in the Power BI Desktop </w:t>
      </w:r>
      <w:r w:rsidRPr="002105A0">
        <w:rPr>
          <w:rFonts w:ascii="Segoe UI" w:hAnsi="Segoe UI" w:cs="Segoe UI"/>
        </w:rPr>
        <w:t>before loading the data, by selecting Edit</w:t>
      </w:r>
      <w:r w:rsidR="00BF3476">
        <w:rPr>
          <w:rFonts w:ascii="Segoe UI" w:hAnsi="Segoe UI" w:cs="Segoe UI"/>
        </w:rPr>
        <w:t>.  This both connects you to the data source and allows you to make transformations that can be re-used</w:t>
      </w:r>
      <w:r w:rsidR="008107AC">
        <w:rPr>
          <w:rFonts w:ascii="Segoe UI" w:hAnsi="Segoe UI" w:cs="Segoe UI"/>
        </w:rPr>
        <w:t>.</w:t>
      </w:r>
    </w:p>
    <w:p w:rsidR="00BF3476" w:rsidRPr="00BF3476" w:rsidRDefault="00BF3476" w:rsidP="002105A0">
      <w:pPr>
        <w:rPr>
          <w:rFonts w:ascii="Segoe UI" w:hAnsi="Segoe UI" w:cs="Segoe UI"/>
          <w:i/>
        </w:rPr>
      </w:pPr>
      <w:r w:rsidRPr="00BF3476">
        <w:rPr>
          <w:rFonts w:ascii="Segoe UI" w:hAnsi="Segoe UI" w:cs="Segoe UI"/>
          <w:i/>
        </w:rPr>
        <w:tab/>
        <w:t>Click on Edit</w:t>
      </w:r>
    </w:p>
    <w:p w:rsidR="00BF3476" w:rsidRDefault="008107AC" w:rsidP="002105A0">
      <w:pPr>
        <w:rPr>
          <w:rFonts w:ascii="Segoe UI" w:hAnsi="Segoe UI" w:cs="Segoe UI"/>
        </w:rPr>
      </w:pPr>
      <w:r>
        <w:rPr>
          <w:rFonts w:ascii="Segoe UI" w:hAnsi="Segoe UI" w:cs="Segoe UI"/>
        </w:rPr>
        <w:t>Now we shape the data to meet our needs.  We can access the transformation tools by either leveraging the Transform ribbon or using right click menus.  We will start by using the first row of our data set as headers.</w:t>
      </w:r>
    </w:p>
    <w:p w:rsidR="008107AC" w:rsidRPr="008107AC" w:rsidRDefault="008107AC" w:rsidP="008107AC">
      <w:pPr>
        <w:ind w:left="720"/>
        <w:rPr>
          <w:rFonts w:ascii="Segoe UI" w:hAnsi="Segoe UI" w:cs="Segoe UI"/>
          <w:i/>
        </w:rPr>
      </w:pPr>
      <w:r w:rsidRPr="008107AC">
        <w:rPr>
          <w:rFonts w:ascii="Segoe UI" w:hAnsi="Segoe UI" w:cs="Segoe UI"/>
          <w:i/>
        </w:rPr>
        <w:t>Below Queries [2], select the Metadata – Countries query.</w:t>
      </w:r>
    </w:p>
    <w:p w:rsidR="008107AC" w:rsidRDefault="008107AC" w:rsidP="008107AC">
      <w:pPr>
        <w:ind w:left="720"/>
        <w:rPr>
          <w:rFonts w:ascii="Segoe UI" w:hAnsi="Segoe UI" w:cs="Segoe UI"/>
          <w:i/>
        </w:rPr>
      </w:pPr>
      <w:r w:rsidRPr="008107AC">
        <w:rPr>
          <w:rFonts w:ascii="Segoe UI" w:hAnsi="Segoe UI" w:cs="Segoe UI"/>
          <w:i/>
        </w:rPr>
        <w:t xml:space="preserve">Expand the menu in the top left corner of the data table and select Use First Row </w:t>
      </w:r>
      <w:proofErr w:type="gramStart"/>
      <w:r w:rsidRPr="008107AC">
        <w:rPr>
          <w:rFonts w:ascii="Segoe UI" w:hAnsi="Segoe UI" w:cs="Segoe UI"/>
          <w:i/>
        </w:rPr>
        <w:t>As</w:t>
      </w:r>
      <w:proofErr w:type="gramEnd"/>
      <w:r w:rsidRPr="008107AC">
        <w:rPr>
          <w:rFonts w:ascii="Segoe UI" w:hAnsi="Segoe UI" w:cs="Segoe UI"/>
          <w:i/>
        </w:rPr>
        <w:t xml:space="preserve"> Headers.</w:t>
      </w:r>
    </w:p>
    <w:p w:rsidR="008107AC" w:rsidRDefault="008107AC" w:rsidP="008107AC">
      <w:pPr>
        <w:ind w:left="720"/>
        <w:rPr>
          <w:rFonts w:ascii="Segoe UI" w:hAnsi="Segoe UI" w:cs="Segoe UI"/>
          <w:i/>
        </w:rPr>
      </w:pPr>
      <w:r>
        <w:rPr>
          <w:rFonts w:ascii="Segoe UI" w:hAnsi="Segoe UI" w:cs="Segoe UI"/>
          <w:noProof/>
        </w:rPr>
        <w:drawing>
          <wp:inline distT="0" distB="0" distL="0" distR="0" wp14:anchorId="61A2FB13" wp14:editId="44870256">
            <wp:extent cx="3200400" cy="2047452"/>
            <wp:effectExtent l="19050" t="19050" r="1905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047452"/>
                    </a:xfrm>
                    <a:prstGeom prst="rect">
                      <a:avLst/>
                    </a:prstGeom>
                    <a:noFill/>
                    <a:ln>
                      <a:solidFill>
                        <a:schemeClr val="bg2">
                          <a:lumMod val="90000"/>
                        </a:schemeClr>
                      </a:solidFill>
                    </a:ln>
                  </pic:spPr>
                </pic:pic>
              </a:graphicData>
            </a:graphic>
          </wp:inline>
        </w:drawing>
      </w:r>
    </w:p>
    <w:p w:rsidR="008107AC" w:rsidRDefault="008107AC" w:rsidP="008107AC">
      <w:pPr>
        <w:rPr>
          <w:rFonts w:ascii="Segoe UI" w:hAnsi="Segoe UI" w:cs="Segoe UI"/>
        </w:rPr>
      </w:pPr>
    </w:p>
    <w:p w:rsidR="008107AC" w:rsidRDefault="008107AC" w:rsidP="008107AC">
      <w:pPr>
        <w:rPr>
          <w:rFonts w:ascii="Segoe UI" w:hAnsi="Segoe UI" w:cs="Segoe UI"/>
        </w:rPr>
      </w:pPr>
      <w:r>
        <w:rPr>
          <w:rFonts w:ascii="Segoe UI" w:hAnsi="Segoe UI" w:cs="Segoe UI"/>
        </w:rPr>
        <w:t xml:space="preserve">Next, we will remove the extra rows at the top of the table, as we won’t need them. </w:t>
      </w:r>
    </w:p>
    <w:p w:rsidR="008107AC" w:rsidRPr="008107AC" w:rsidRDefault="008107AC" w:rsidP="008107AC">
      <w:pPr>
        <w:ind w:left="720"/>
        <w:rPr>
          <w:rFonts w:ascii="Segoe UI" w:hAnsi="Segoe UI" w:cs="Segoe UI"/>
          <w:i/>
        </w:rPr>
      </w:pPr>
      <w:r w:rsidRPr="008107AC">
        <w:rPr>
          <w:rFonts w:ascii="Segoe UI" w:hAnsi="Segoe UI" w:cs="Segoe UI"/>
          <w:i/>
        </w:rPr>
        <w:t>Below Queries [2], select the Data query.</w:t>
      </w:r>
    </w:p>
    <w:p w:rsidR="008107AC" w:rsidRPr="008107AC" w:rsidRDefault="008107AC" w:rsidP="008107AC">
      <w:pPr>
        <w:ind w:left="720"/>
        <w:rPr>
          <w:rFonts w:ascii="Segoe UI" w:hAnsi="Segoe UI" w:cs="Segoe UI"/>
          <w:i/>
        </w:rPr>
      </w:pPr>
      <w:r w:rsidRPr="008107AC">
        <w:rPr>
          <w:rFonts w:ascii="Segoe UI" w:hAnsi="Segoe UI" w:cs="Segoe UI"/>
          <w:i/>
        </w:rPr>
        <w:lastRenderedPageBreak/>
        <w:t>Expand the menu in the top left corner of the data table and select Remove Top Rows.</w:t>
      </w:r>
    </w:p>
    <w:p w:rsidR="008107AC" w:rsidRPr="008107AC" w:rsidRDefault="008107AC" w:rsidP="008107AC">
      <w:pPr>
        <w:ind w:left="720"/>
        <w:rPr>
          <w:rFonts w:ascii="Segoe UI" w:hAnsi="Segoe UI" w:cs="Segoe UI"/>
          <w:i/>
        </w:rPr>
      </w:pPr>
      <w:r w:rsidRPr="008107AC">
        <w:rPr>
          <w:rFonts w:ascii="Segoe UI" w:hAnsi="Segoe UI" w:cs="Segoe UI"/>
          <w:i/>
        </w:rPr>
        <w:t>Remove the top 3 rows.</w:t>
      </w:r>
    </w:p>
    <w:p w:rsidR="008107AC" w:rsidRDefault="008107AC" w:rsidP="008107AC">
      <w:pPr>
        <w:rPr>
          <w:rFonts w:ascii="Segoe UI" w:hAnsi="Segoe UI" w:cs="Segoe UI"/>
        </w:rPr>
      </w:pPr>
      <w:r>
        <w:rPr>
          <w:rFonts w:ascii="Segoe UI" w:hAnsi="Segoe UI" w:cs="Segoe UI"/>
          <w:noProof/>
        </w:rPr>
        <w:drawing>
          <wp:inline distT="0" distB="0" distL="0" distR="0" wp14:anchorId="32876E59" wp14:editId="10A11BFC">
            <wp:extent cx="2337516" cy="2240805"/>
            <wp:effectExtent l="19050" t="19050" r="24765"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1883" cy="2244991"/>
                    </a:xfrm>
                    <a:prstGeom prst="rect">
                      <a:avLst/>
                    </a:prstGeom>
                    <a:noFill/>
                    <a:ln w="3175">
                      <a:solidFill>
                        <a:schemeClr val="bg2">
                          <a:lumMod val="90000"/>
                        </a:schemeClr>
                      </a:solidFill>
                    </a:ln>
                  </pic:spPr>
                </pic:pic>
              </a:graphicData>
            </a:graphic>
          </wp:inline>
        </w:drawing>
      </w:r>
    </w:p>
    <w:p w:rsidR="008107AC" w:rsidRDefault="008107AC" w:rsidP="008107AC">
      <w:pPr>
        <w:rPr>
          <w:rFonts w:ascii="Segoe UI" w:hAnsi="Segoe UI" w:cs="Segoe UI"/>
        </w:rPr>
      </w:pPr>
    </w:p>
    <w:p w:rsidR="008107AC" w:rsidRDefault="008107AC" w:rsidP="008107AC">
      <w:pPr>
        <w:rPr>
          <w:rFonts w:ascii="Segoe UI" w:hAnsi="Segoe UI" w:cs="Segoe UI"/>
        </w:rPr>
      </w:pPr>
      <w:proofErr w:type="gramStart"/>
      <w:r>
        <w:rPr>
          <w:rFonts w:ascii="Segoe UI" w:hAnsi="Segoe UI" w:cs="Segoe UI"/>
        </w:rPr>
        <w:t>Take a look</w:t>
      </w:r>
      <w:proofErr w:type="gramEnd"/>
      <w:r>
        <w:rPr>
          <w:rFonts w:ascii="Segoe UI" w:hAnsi="Segoe UI" w:cs="Segoe UI"/>
        </w:rPr>
        <w:t xml:space="preserve"> at the Applied Steps pane on the right.  </w:t>
      </w:r>
      <w:r w:rsidRPr="00E776BC">
        <w:rPr>
          <w:rFonts w:ascii="Segoe UI" w:hAnsi="Segoe UI" w:cs="Segoe UI"/>
        </w:rPr>
        <w:t xml:space="preserve">The steps you </w:t>
      </w:r>
      <w:r>
        <w:rPr>
          <w:rFonts w:ascii="Segoe UI" w:hAnsi="Segoe UI" w:cs="Segoe UI"/>
        </w:rPr>
        <w:t xml:space="preserve">take </w:t>
      </w:r>
      <w:r w:rsidRPr="00E776BC">
        <w:rPr>
          <w:rFonts w:ascii="Segoe UI" w:hAnsi="Segoe UI" w:cs="Segoe UI"/>
        </w:rPr>
        <w:t xml:space="preserve">are recorded by </w:t>
      </w:r>
      <w:r>
        <w:rPr>
          <w:rFonts w:ascii="Segoe UI" w:hAnsi="Segoe UI" w:cs="Segoe UI"/>
        </w:rPr>
        <w:t xml:space="preserve">the </w:t>
      </w:r>
      <w:r w:rsidRPr="00E776BC">
        <w:rPr>
          <w:rFonts w:ascii="Segoe UI" w:hAnsi="Segoe UI" w:cs="Segoe UI"/>
        </w:rPr>
        <w:t xml:space="preserve">Query Editor, and each time this query connects to the data source those steps are carried out so that the data is always shaped the way you specify. </w:t>
      </w:r>
    </w:p>
    <w:p w:rsidR="008107AC" w:rsidRDefault="008107AC" w:rsidP="008107AC">
      <w:pPr>
        <w:rPr>
          <w:rFonts w:ascii="Segoe UI" w:hAnsi="Segoe UI" w:cs="Segoe UI"/>
        </w:rPr>
      </w:pPr>
      <w:r>
        <w:rPr>
          <w:rFonts w:ascii="Segoe UI" w:hAnsi="Segoe UI" w:cs="Segoe UI"/>
        </w:rPr>
        <w:t xml:space="preserve">Now that we removed the top 3 rows, we want to make sure the first row is the header in our table.  </w:t>
      </w:r>
    </w:p>
    <w:p w:rsidR="008107AC" w:rsidRDefault="008107AC" w:rsidP="008107AC">
      <w:pPr>
        <w:ind w:left="720"/>
        <w:rPr>
          <w:rFonts w:ascii="Segoe UI" w:hAnsi="Segoe UI" w:cs="Segoe UI"/>
          <w:i/>
        </w:rPr>
      </w:pPr>
      <w:r w:rsidRPr="008107AC">
        <w:rPr>
          <w:rFonts w:ascii="Segoe UI" w:hAnsi="Segoe UI" w:cs="Segoe UI"/>
          <w:i/>
        </w:rPr>
        <w:t xml:space="preserve">Expand the menu in the top left corner of the data table and select </w:t>
      </w:r>
      <w:r w:rsidRPr="008107AC">
        <w:rPr>
          <w:rFonts w:ascii="Segoe UI" w:hAnsi="Segoe UI" w:cs="Segoe UI"/>
          <w:b/>
          <w:i/>
        </w:rPr>
        <w:t xml:space="preserve">Use First Row </w:t>
      </w:r>
      <w:proofErr w:type="gramStart"/>
      <w:r w:rsidRPr="008107AC">
        <w:rPr>
          <w:rFonts w:ascii="Segoe UI" w:hAnsi="Segoe UI" w:cs="Segoe UI"/>
          <w:b/>
          <w:i/>
        </w:rPr>
        <w:t>As</w:t>
      </w:r>
      <w:proofErr w:type="gramEnd"/>
      <w:r w:rsidRPr="008107AC">
        <w:rPr>
          <w:rFonts w:ascii="Segoe UI" w:hAnsi="Segoe UI" w:cs="Segoe UI"/>
          <w:b/>
          <w:i/>
        </w:rPr>
        <w:t xml:space="preserve"> Headers</w:t>
      </w:r>
      <w:r w:rsidRPr="008107AC">
        <w:rPr>
          <w:rFonts w:ascii="Segoe UI" w:hAnsi="Segoe UI" w:cs="Segoe UI"/>
          <w:i/>
        </w:rPr>
        <w:t>.</w:t>
      </w:r>
    </w:p>
    <w:p w:rsidR="008107AC" w:rsidRDefault="008107AC" w:rsidP="008107AC">
      <w:pPr>
        <w:ind w:left="720"/>
        <w:rPr>
          <w:rFonts w:ascii="Segoe UI" w:hAnsi="Segoe UI" w:cs="Segoe UI"/>
          <w:i/>
        </w:rPr>
      </w:pPr>
      <w:r>
        <w:rPr>
          <w:rFonts w:ascii="Segoe UI" w:hAnsi="Segoe UI" w:cs="Segoe UI"/>
          <w:noProof/>
        </w:rPr>
        <w:drawing>
          <wp:inline distT="0" distB="0" distL="0" distR="0" wp14:anchorId="3C696D8A" wp14:editId="339C13DC">
            <wp:extent cx="2794635" cy="1506828"/>
            <wp:effectExtent l="19050" t="19050" r="24765"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2653" b="24112"/>
                    <a:stretch/>
                  </pic:blipFill>
                  <pic:spPr bwMode="auto">
                    <a:xfrm>
                      <a:off x="0" y="0"/>
                      <a:ext cx="2795455" cy="1507270"/>
                    </a:xfrm>
                    <a:prstGeom prst="rect">
                      <a:avLst/>
                    </a:prstGeom>
                    <a:no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07AC" w:rsidRPr="008107AC" w:rsidRDefault="008107AC" w:rsidP="008107AC">
      <w:pPr>
        <w:rPr>
          <w:rFonts w:ascii="Segoe UI" w:hAnsi="Segoe UI" w:cs="Segoe UI"/>
        </w:rPr>
      </w:pPr>
      <w:r>
        <w:rPr>
          <w:rFonts w:ascii="Segoe UI" w:hAnsi="Segoe UI" w:cs="Segoe UI"/>
        </w:rPr>
        <w:t xml:space="preserve">Now </w:t>
      </w:r>
      <w:proofErr w:type="gramStart"/>
      <w:r>
        <w:rPr>
          <w:rFonts w:ascii="Segoe UI" w:hAnsi="Segoe UI" w:cs="Segoe UI"/>
        </w:rPr>
        <w:t>take a look</w:t>
      </w:r>
      <w:proofErr w:type="gramEnd"/>
      <w:r>
        <w:rPr>
          <w:rFonts w:ascii="Segoe UI" w:hAnsi="Segoe UI" w:cs="Segoe UI"/>
        </w:rPr>
        <w:t xml:space="preserve"> at the data itself.  </w:t>
      </w:r>
      <w:r w:rsidRPr="008107AC">
        <w:rPr>
          <w:rFonts w:ascii="Segoe UI" w:hAnsi="Segoe UI" w:cs="Segoe UI"/>
        </w:rPr>
        <w:t>You can see that our data set has a column for each year from 1990 to 2015. Each of the columns contains the climate change values for each year.</w:t>
      </w:r>
    </w:p>
    <w:p w:rsidR="008107AC" w:rsidRDefault="008107AC" w:rsidP="008107AC">
      <w:pPr>
        <w:rPr>
          <w:rFonts w:ascii="Segoe UI" w:hAnsi="Segoe UI" w:cs="Segoe UI"/>
        </w:rPr>
      </w:pPr>
      <w:r w:rsidRPr="008107AC">
        <w:rPr>
          <w:rFonts w:ascii="Segoe UI" w:hAnsi="Segoe UI" w:cs="Segoe UI"/>
        </w:rPr>
        <w:t xml:space="preserve">As we analyze this data, it would be better to have these columns as rows and with </w:t>
      </w:r>
      <w:r>
        <w:rPr>
          <w:rFonts w:ascii="Segoe UI" w:hAnsi="Segoe UI" w:cs="Segoe UI"/>
        </w:rPr>
        <w:t>the Unpivot function,</w:t>
      </w:r>
      <w:r w:rsidRPr="008107AC">
        <w:rPr>
          <w:rFonts w:ascii="Segoe UI" w:hAnsi="Segoe UI" w:cs="Segoe UI"/>
        </w:rPr>
        <w:t xml:space="preserve"> you can easily do this. </w:t>
      </w:r>
      <w:r>
        <w:rPr>
          <w:rFonts w:ascii="Segoe UI" w:hAnsi="Segoe UI" w:cs="Segoe UI"/>
        </w:rPr>
        <w:t xml:space="preserve"> </w:t>
      </w:r>
      <w:r w:rsidRPr="008107AC">
        <w:rPr>
          <w:rFonts w:ascii="Segoe UI" w:hAnsi="Segoe UI" w:cs="Segoe UI"/>
        </w:rPr>
        <w:t>With the Unpivot function, you can transform the selected columns into attribute-value pairs where columns become rows.</w:t>
      </w:r>
    </w:p>
    <w:p w:rsidR="004F3566" w:rsidRPr="004F3566" w:rsidRDefault="004F3566" w:rsidP="004F3566">
      <w:pPr>
        <w:ind w:left="720"/>
        <w:rPr>
          <w:rFonts w:ascii="Segoe UI" w:hAnsi="Segoe UI" w:cs="Segoe UI"/>
          <w:i/>
        </w:rPr>
      </w:pPr>
      <w:r w:rsidRPr="004F3566">
        <w:rPr>
          <w:rFonts w:ascii="Segoe UI" w:hAnsi="Segoe UI" w:cs="Segoe UI"/>
          <w:i/>
        </w:rPr>
        <w:lastRenderedPageBreak/>
        <w:t>Select all the year columns (1990 to 2015) of the data table. Use the SHIFT key to multi-select.</w:t>
      </w:r>
    </w:p>
    <w:p w:rsidR="008107AC" w:rsidRDefault="004F3566" w:rsidP="004F3566">
      <w:pPr>
        <w:ind w:left="720"/>
        <w:rPr>
          <w:rFonts w:ascii="Segoe UI" w:hAnsi="Segoe UI" w:cs="Segoe UI"/>
          <w:i/>
        </w:rPr>
      </w:pPr>
      <w:r w:rsidRPr="004F3566">
        <w:rPr>
          <w:rFonts w:ascii="Segoe UI" w:hAnsi="Segoe UI" w:cs="Segoe UI"/>
          <w:i/>
        </w:rPr>
        <w:t>Right-click on one of the column headers and select Unpivot Columns</w:t>
      </w:r>
    </w:p>
    <w:p w:rsidR="004F3566" w:rsidRDefault="004F3566" w:rsidP="004F3566">
      <w:pPr>
        <w:ind w:left="720"/>
        <w:rPr>
          <w:rFonts w:ascii="Segoe UI" w:hAnsi="Segoe UI" w:cs="Segoe UI"/>
          <w:i/>
        </w:rPr>
      </w:pPr>
      <w:r>
        <w:rPr>
          <w:rFonts w:ascii="Segoe UI" w:hAnsi="Segoe UI" w:cs="Segoe UI"/>
          <w:noProof/>
        </w:rPr>
        <w:drawing>
          <wp:inline distT="0" distB="0" distL="0" distR="0" wp14:anchorId="6E12AA41" wp14:editId="5D1A7267">
            <wp:extent cx="3200400" cy="1332640"/>
            <wp:effectExtent l="19050" t="19050" r="19050"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1332640"/>
                    </a:xfrm>
                    <a:prstGeom prst="rect">
                      <a:avLst/>
                    </a:prstGeom>
                    <a:noFill/>
                    <a:ln>
                      <a:solidFill>
                        <a:schemeClr val="bg2">
                          <a:lumMod val="90000"/>
                        </a:schemeClr>
                      </a:solidFill>
                    </a:ln>
                  </pic:spPr>
                </pic:pic>
              </a:graphicData>
            </a:graphic>
          </wp:inline>
        </w:drawing>
      </w:r>
    </w:p>
    <w:p w:rsidR="004F3566" w:rsidRDefault="004F3566" w:rsidP="004F3566">
      <w:pPr>
        <w:rPr>
          <w:rFonts w:ascii="Segoe UI" w:hAnsi="Segoe UI" w:cs="Segoe UI"/>
        </w:rPr>
      </w:pPr>
      <w:r w:rsidRPr="004F3566">
        <w:rPr>
          <w:rFonts w:ascii="Segoe UI" w:hAnsi="Segoe UI" w:cs="Segoe UI"/>
        </w:rPr>
        <w:t>Now we have two columns, one named Attribu</w:t>
      </w:r>
      <w:r>
        <w:rPr>
          <w:rFonts w:ascii="Segoe UI" w:hAnsi="Segoe UI" w:cs="Segoe UI"/>
        </w:rPr>
        <w:t>te and one named Value.  R</w:t>
      </w:r>
      <w:r w:rsidRPr="004F3566">
        <w:rPr>
          <w:rFonts w:ascii="Segoe UI" w:hAnsi="Segoe UI" w:cs="Segoe UI"/>
        </w:rPr>
        <w:t xml:space="preserve">ename the Attribute column to what it </w:t>
      </w:r>
      <w:proofErr w:type="gramStart"/>
      <w:r w:rsidRPr="004F3566">
        <w:rPr>
          <w:rFonts w:ascii="Segoe UI" w:hAnsi="Segoe UI" w:cs="Segoe UI"/>
        </w:rPr>
        <w:t xml:space="preserve">really </w:t>
      </w:r>
      <w:r>
        <w:rPr>
          <w:rFonts w:ascii="Segoe UI" w:hAnsi="Segoe UI" w:cs="Segoe UI"/>
        </w:rPr>
        <w:t>represents</w:t>
      </w:r>
      <w:proofErr w:type="gramEnd"/>
      <w:r w:rsidRPr="004F3566">
        <w:rPr>
          <w:rFonts w:ascii="Segoe UI" w:hAnsi="Segoe UI" w:cs="Segoe UI"/>
        </w:rPr>
        <w:t>: Year.</w:t>
      </w:r>
    </w:p>
    <w:p w:rsidR="004F3566" w:rsidRPr="004F3566" w:rsidRDefault="004F3566" w:rsidP="004F3566">
      <w:pPr>
        <w:ind w:left="720"/>
        <w:rPr>
          <w:rFonts w:ascii="Segoe UI" w:hAnsi="Segoe UI" w:cs="Segoe UI"/>
          <w:i/>
        </w:rPr>
      </w:pPr>
      <w:r w:rsidRPr="004F3566">
        <w:rPr>
          <w:rFonts w:ascii="Segoe UI" w:hAnsi="Segoe UI" w:cs="Segoe UI"/>
          <w:i/>
        </w:rPr>
        <w:t>Right-click on the new column titled Attribute and select Rename.</w:t>
      </w:r>
    </w:p>
    <w:p w:rsidR="004F3566" w:rsidRDefault="004F3566" w:rsidP="004F3566">
      <w:pPr>
        <w:ind w:left="720"/>
        <w:rPr>
          <w:rFonts w:ascii="Segoe UI" w:hAnsi="Segoe UI" w:cs="Segoe UI"/>
          <w:i/>
        </w:rPr>
      </w:pPr>
      <w:r w:rsidRPr="004F3566">
        <w:rPr>
          <w:rFonts w:ascii="Segoe UI" w:hAnsi="Segoe UI" w:cs="Segoe UI"/>
          <w:i/>
        </w:rPr>
        <w:t>Rename the column to Year.</w:t>
      </w:r>
    </w:p>
    <w:p w:rsidR="004F3566" w:rsidRDefault="004F3566" w:rsidP="004F3566">
      <w:pPr>
        <w:ind w:left="720"/>
        <w:rPr>
          <w:noProof/>
        </w:rPr>
      </w:pPr>
    </w:p>
    <w:p w:rsidR="004F3566" w:rsidRPr="004F3566" w:rsidRDefault="004F3566" w:rsidP="004F3566">
      <w:pPr>
        <w:ind w:left="720"/>
        <w:rPr>
          <w:rFonts w:ascii="Segoe UI" w:hAnsi="Segoe UI" w:cs="Segoe UI"/>
          <w:i/>
        </w:rPr>
      </w:pPr>
      <w:r>
        <w:rPr>
          <w:noProof/>
        </w:rPr>
        <w:drawing>
          <wp:inline distT="0" distB="0" distL="0" distR="0" wp14:anchorId="4BAAD825" wp14:editId="7432D363">
            <wp:extent cx="1828556" cy="1014212"/>
            <wp:effectExtent l="19050" t="19050" r="19685"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1194"/>
                    <a:stretch/>
                  </pic:blipFill>
                  <pic:spPr bwMode="auto">
                    <a:xfrm>
                      <a:off x="0" y="0"/>
                      <a:ext cx="1828800" cy="1014347"/>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F3566" w:rsidRDefault="004F3566" w:rsidP="004F3566">
      <w:pPr>
        <w:rPr>
          <w:rFonts w:ascii="Segoe UI" w:hAnsi="Segoe UI" w:cs="Segoe UI"/>
        </w:rPr>
      </w:pPr>
      <w:r>
        <w:rPr>
          <w:rFonts w:ascii="Segoe UI" w:hAnsi="Segoe UI" w:cs="Segoe UI"/>
        </w:rPr>
        <w:t>You</w:t>
      </w:r>
      <w:r w:rsidRPr="00CD60E0">
        <w:rPr>
          <w:rFonts w:ascii="Segoe UI" w:hAnsi="Segoe UI" w:cs="Segoe UI"/>
        </w:rPr>
        <w:t xml:space="preserve"> can </w:t>
      </w:r>
      <w:r>
        <w:rPr>
          <w:rFonts w:ascii="Segoe UI" w:hAnsi="Segoe UI" w:cs="Segoe UI"/>
        </w:rPr>
        <w:t xml:space="preserve">also </w:t>
      </w:r>
      <w:r w:rsidRPr="00CD60E0">
        <w:rPr>
          <w:rFonts w:ascii="Segoe UI" w:hAnsi="Segoe UI" w:cs="Segoe UI"/>
        </w:rPr>
        <w:t xml:space="preserve">pivot columns, and create a table that contains aggregated values for each unique value in a column. </w:t>
      </w:r>
      <w:r>
        <w:rPr>
          <w:rFonts w:ascii="Segoe UI" w:hAnsi="Segoe UI" w:cs="Segoe UI"/>
        </w:rPr>
        <w:t>In our</w:t>
      </w:r>
      <w:r w:rsidRPr="00CD60E0">
        <w:rPr>
          <w:rFonts w:ascii="Segoe UI" w:hAnsi="Segoe UI" w:cs="Segoe UI"/>
        </w:rPr>
        <w:t xml:space="preserve"> example, </w:t>
      </w:r>
      <w:r>
        <w:rPr>
          <w:rFonts w:ascii="Segoe UI" w:hAnsi="Segoe UI" w:cs="Segoe UI"/>
        </w:rPr>
        <w:t>we want to create a new column for each of the indicators (like CO2 emissions) in the data set</w:t>
      </w:r>
      <w:r w:rsidRPr="00CD60E0">
        <w:rPr>
          <w:rFonts w:ascii="Segoe UI" w:hAnsi="Segoe UI" w:cs="Segoe UI"/>
        </w:rPr>
        <w:t>.</w:t>
      </w:r>
    </w:p>
    <w:p w:rsidR="004F3566" w:rsidRPr="004F3566" w:rsidRDefault="004F3566" w:rsidP="004F3566">
      <w:pPr>
        <w:ind w:left="720"/>
        <w:rPr>
          <w:rFonts w:ascii="Segoe UI" w:hAnsi="Segoe UI" w:cs="Segoe UI"/>
          <w:i/>
        </w:rPr>
      </w:pPr>
      <w:r w:rsidRPr="004F3566">
        <w:rPr>
          <w:rFonts w:ascii="Segoe UI" w:hAnsi="Segoe UI" w:cs="Segoe UI"/>
          <w:i/>
        </w:rPr>
        <w:t>Click on the column header Indicator Name to select the entire column.</w:t>
      </w:r>
    </w:p>
    <w:p w:rsidR="004F3566" w:rsidRPr="004F3566" w:rsidRDefault="004F3566" w:rsidP="004F3566">
      <w:pPr>
        <w:ind w:left="720"/>
        <w:rPr>
          <w:rFonts w:ascii="Segoe UI" w:hAnsi="Segoe UI" w:cs="Segoe UI"/>
          <w:i/>
        </w:rPr>
      </w:pPr>
      <w:r w:rsidRPr="004F3566">
        <w:rPr>
          <w:rFonts w:ascii="Segoe UI" w:hAnsi="Segoe UI" w:cs="Segoe UI"/>
          <w:i/>
        </w:rPr>
        <w:t>From the Transform ribbon, select Pivot Column.</w:t>
      </w:r>
    </w:p>
    <w:p w:rsidR="004F3566" w:rsidRDefault="004F3566" w:rsidP="004F3566">
      <w:pPr>
        <w:ind w:left="720"/>
        <w:rPr>
          <w:rFonts w:ascii="Segoe UI" w:hAnsi="Segoe UI" w:cs="Segoe UI"/>
          <w:i/>
        </w:rPr>
      </w:pPr>
      <w:r w:rsidRPr="004F3566">
        <w:rPr>
          <w:rFonts w:ascii="Segoe UI" w:hAnsi="Segoe UI" w:cs="Segoe UI"/>
          <w:i/>
        </w:rPr>
        <w:t>Select Value to pivot the column on.</w:t>
      </w:r>
    </w:p>
    <w:p w:rsidR="004F3566" w:rsidRDefault="004F3566" w:rsidP="004F3566">
      <w:pPr>
        <w:ind w:left="720"/>
        <w:rPr>
          <w:rFonts w:ascii="Segoe UI" w:hAnsi="Segoe UI" w:cs="Segoe UI"/>
          <w:i/>
        </w:rPr>
      </w:pPr>
      <w:r>
        <w:rPr>
          <w:noProof/>
        </w:rPr>
        <w:lastRenderedPageBreak/>
        <w:drawing>
          <wp:inline distT="0" distB="0" distL="0" distR="0" wp14:anchorId="7B9CB542" wp14:editId="45E2A81A">
            <wp:extent cx="2543303" cy="1763395"/>
            <wp:effectExtent l="19050" t="19050" r="28575"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25"/>
                    <a:stretch/>
                  </pic:blipFill>
                  <pic:spPr bwMode="auto">
                    <a:xfrm>
                      <a:off x="0" y="0"/>
                      <a:ext cx="2543521" cy="1763546"/>
                    </a:xfrm>
                    <a:prstGeom prst="rect">
                      <a:avLst/>
                    </a:prstGeom>
                    <a:no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78CC" w:rsidRDefault="005778CC" w:rsidP="004F3566">
      <w:pPr>
        <w:rPr>
          <w:rFonts w:ascii="Segoe UI" w:hAnsi="Segoe UI" w:cs="Segoe UI"/>
        </w:rPr>
      </w:pPr>
      <w:r>
        <w:rPr>
          <w:rFonts w:ascii="Segoe UI" w:hAnsi="Segoe UI" w:cs="Segoe UI"/>
        </w:rPr>
        <w:t xml:space="preserve">We are done shaping the data, so now </w:t>
      </w:r>
      <w:r w:rsidRPr="005778CC">
        <w:rPr>
          <w:rFonts w:ascii="Segoe UI" w:hAnsi="Segoe UI" w:cs="Segoe UI"/>
        </w:rPr>
        <w:t>you can apply the query changes and close the Query Editor.</w:t>
      </w:r>
      <w:r w:rsidRPr="005778CC">
        <w:rPr>
          <w:rFonts w:ascii="Segoe UI" w:hAnsi="Segoe UI" w:cs="Segoe UI"/>
        </w:rPr>
        <w:tab/>
      </w:r>
    </w:p>
    <w:p w:rsidR="004F3566" w:rsidRDefault="005778CC" w:rsidP="005778CC">
      <w:pPr>
        <w:ind w:left="720"/>
        <w:rPr>
          <w:rFonts w:ascii="Segoe UI" w:hAnsi="Segoe UI" w:cs="Segoe UI"/>
          <w:i/>
        </w:rPr>
      </w:pPr>
      <w:r w:rsidRPr="005778CC">
        <w:rPr>
          <w:rFonts w:ascii="Segoe UI" w:hAnsi="Segoe UI" w:cs="Segoe UI"/>
          <w:i/>
        </w:rPr>
        <w:t>From the Home ribbon, select Close &amp; Apply to apply the query changes.</w:t>
      </w:r>
    </w:p>
    <w:p w:rsidR="005778CC" w:rsidRDefault="005778CC" w:rsidP="005778CC">
      <w:pPr>
        <w:ind w:left="720"/>
        <w:rPr>
          <w:rFonts w:ascii="Segoe UI" w:hAnsi="Segoe UI" w:cs="Segoe UI"/>
          <w:i/>
        </w:rPr>
      </w:pPr>
      <w:r>
        <w:rPr>
          <w:rFonts w:ascii="Segoe UI" w:hAnsi="Segoe UI" w:cs="Segoe UI"/>
          <w:noProof/>
        </w:rPr>
        <w:drawing>
          <wp:inline distT="0" distB="0" distL="0" distR="0" wp14:anchorId="5BCA7085" wp14:editId="004B8738">
            <wp:extent cx="1371600" cy="779649"/>
            <wp:effectExtent l="19050" t="19050" r="19050"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779649"/>
                    </a:xfrm>
                    <a:prstGeom prst="rect">
                      <a:avLst/>
                    </a:prstGeom>
                    <a:noFill/>
                    <a:ln>
                      <a:solidFill>
                        <a:schemeClr val="bg2">
                          <a:lumMod val="90000"/>
                        </a:schemeClr>
                      </a:solidFill>
                    </a:ln>
                  </pic:spPr>
                </pic:pic>
              </a:graphicData>
            </a:graphic>
          </wp:inline>
        </w:drawing>
      </w:r>
    </w:p>
    <w:p w:rsidR="005778CC" w:rsidRDefault="005778CC" w:rsidP="005778CC">
      <w:pPr>
        <w:rPr>
          <w:rFonts w:ascii="Segoe UI" w:hAnsi="Segoe UI" w:cs="Segoe UI"/>
        </w:rPr>
      </w:pPr>
    </w:p>
    <w:p w:rsidR="005778CC" w:rsidRPr="005778CC" w:rsidRDefault="005778CC" w:rsidP="005778CC">
      <w:pPr>
        <w:rPr>
          <w:rFonts w:ascii="Segoe UI" w:hAnsi="Segoe UI" w:cs="Segoe UI"/>
        </w:rPr>
      </w:pPr>
      <w:r>
        <w:rPr>
          <w:rFonts w:ascii="Segoe UI" w:hAnsi="Segoe UI" w:cs="Segoe UI"/>
        </w:rPr>
        <w:t xml:space="preserve">In Power BI, there are several ways of viewing your data and its structure. </w:t>
      </w:r>
      <w:r w:rsidRPr="005778CC">
        <w:rPr>
          <w:rFonts w:ascii="Segoe UI" w:hAnsi="Segoe UI" w:cs="Segoe UI"/>
        </w:rPr>
        <w:t xml:space="preserve">In Power BI Desktop, you can switch between Report View, Data View, and Relationship View by selecting the icons in the </w:t>
      </w:r>
      <w:proofErr w:type="gramStart"/>
      <w:r w:rsidRPr="005778CC">
        <w:rPr>
          <w:rFonts w:ascii="Segoe UI" w:hAnsi="Segoe UI" w:cs="Segoe UI"/>
        </w:rPr>
        <w:t>left hand</w:t>
      </w:r>
      <w:proofErr w:type="gramEnd"/>
      <w:r w:rsidRPr="005778CC">
        <w:rPr>
          <w:rFonts w:ascii="Segoe UI" w:hAnsi="Segoe UI" w:cs="Segoe UI"/>
        </w:rPr>
        <w:t xml:space="preserve"> navigation bar.</w:t>
      </w:r>
    </w:p>
    <w:p w:rsidR="005778CC" w:rsidRPr="005778CC" w:rsidRDefault="005778CC" w:rsidP="005778CC">
      <w:pPr>
        <w:rPr>
          <w:rFonts w:ascii="Segoe UI" w:hAnsi="Segoe UI" w:cs="Segoe UI"/>
        </w:rPr>
      </w:pPr>
    </w:p>
    <w:p w:rsidR="005778CC" w:rsidRDefault="005778CC" w:rsidP="005778CC">
      <w:pPr>
        <w:rPr>
          <w:rFonts w:ascii="Segoe UI" w:hAnsi="Segoe UI" w:cs="Segoe UI"/>
        </w:rPr>
      </w:pPr>
      <w:r w:rsidRPr="005778CC">
        <w:rPr>
          <w:rFonts w:ascii="Segoe UI" w:hAnsi="Segoe UI" w:cs="Segoe UI"/>
        </w:rPr>
        <w:t xml:space="preserve">When you import multiple tables, chances are you’re going to do some analysis using data from all those tables. Relationships between those tables are necessary </w:t>
      </w:r>
      <w:proofErr w:type="gramStart"/>
      <w:r w:rsidRPr="005778CC">
        <w:rPr>
          <w:rFonts w:ascii="Segoe UI" w:hAnsi="Segoe UI" w:cs="Segoe UI"/>
        </w:rPr>
        <w:t>in order to</w:t>
      </w:r>
      <w:proofErr w:type="gramEnd"/>
      <w:r w:rsidRPr="005778CC">
        <w:rPr>
          <w:rFonts w:ascii="Segoe UI" w:hAnsi="Segoe UI" w:cs="Segoe UI"/>
        </w:rPr>
        <w:t xml:space="preserve"> accurately calculate results and display the correct information in your reports.</w:t>
      </w:r>
      <w:r>
        <w:rPr>
          <w:rFonts w:ascii="Segoe UI" w:hAnsi="Segoe UI" w:cs="Segoe UI"/>
        </w:rPr>
        <w:t xml:space="preserve">  </w:t>
      </w:r>
      <w:r w:rsidRPr="005778CC">
        <w:rPr>
          <w:rFonts w:ascii="Segoe UI" w:hAnsi="Segoe UI" w:cs="Segoe UI"/>
        </w:rPr>
        <w:t>Power BI Desktop will attempt to find and create relationships for you.</w:t>
      </w:r>
    </w:p>
    <w:p w:rsidR="005778CC" w:rsidRPr="005778CC" w:rsidRDefault="005778CC" w:rsidP="005778CC">
      <w:pPr>
        <w:ind w:left="720"/>
        <w:rPr>
          <w:rFonts w:ascii="Segoe UI" w:hAnsi="Segoe UI" w:cs="Segoe UI"/>
          <w:i/>
        </w:rPr>
      </w:pPr>
      <w:r>
        <w:rPr>
          <w:rFonts w:ascii="Segoe UI" w:hAnsi="Segoe UI" w:cs="Segoe UI"/>
          <w:i/>
        </w:rPr>
        <w:t>On the left pane,</w:t>
      </w:r>
      <w:r w:rsidRPr="005778CC">
        <w:rPr>
          <w:rFonts w:ascii="Segoe UI" w:hAnsi="Segoe UI" w:cs="Segoe UI"/>
          <w:i/>
        </w:rPr>
        <w:t xml:space="preserve"> switch to the Relationships view in Power BI Desktop.</w:t>
      </w:r>
    </w:p>
    <w:p w:rsidR="005778CC" w:rsidRDefault="005778CC" w:rsidP="005778CC">
      <w:pPr>
        <w:ind w:left="720"/>
        <w:rPr>
          <w:rFonts w:ascii="Segoe UI" w:hAnsi="Segoe UI" w:cs="Segoe UI"/>
          <w:i/>
        </w:rPr>
      </w:pPr>
      <w:r w:rsidRPr="005778CC">
        <w:rPr>
          <w:rFonts w:ascii="Segoe UI" w:hAnsi="Segoe UI" w:cs="Segoe UI"/>
          <w:i/>
        </w:rPr>
        <w:t>Notice that Power BI has auto-created a relationship between the two data tables on the Country Code field</w:t>
      </w:r>
    </w:p>
    <w:p w:rsidR="005778CC" w:rsidRDefault="005778CC" w:rsidP="005778CC">
      <w:pPr>
        <w:ind w:left="720"/>
        <w:rPr>
          <w:rFonts w:ascii="Segoe UI" w:hAnsi="Segoe UI" w:cs="Segoe UI"/>
          <w:i/>
        </w:rPr>
      </w:pPr>
      <w:r>
        <w:rPr>
          <w:rFonts w:ascii="Segoe UI" w:hAnsi="Segoe UI" w:cs="Segoe UI"/>
          <w:noProof/>
        </w:rPr>
        <w:lastRenderedPageBreak/>
        <w:drawing>
          <wp:inline distT="0" distB="0" distL="0" distR="0" wp14:anchorId="22F32336" wp14:editId="649A97AC">
            <wp:extent cx="3200400" cy="2046106"/>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046106"/>
                    </a:xfrm>
                    <a:prstGeom prst="rect">
                      <a:avLst/>
                    </a:prstGeom>
                    <a:noFill/>
                    <a:ln>
                      <a:solidFill>
                        <a:schemeClr val="bg2">
                          <a:lumMod val="90000"/>
                        </a:schemeClr>
                      </a:solidFill>
                    </a:ln>
                  </pic:spPr>
                </pic:pic>
              </a:graphicData>
            </a:graphic>
          </wp:inline>
        </w:drawing>
      </w:r>
    </w:p>
    <w:p w:rsidR="005778CC" w:rsidRDefault="005778CC" w:rsidP="005778CC">
      <w:pPr>
        <w:pStyle w:val="Heading2"/>
      </w:pPr>
      <w:r>
        <w:t>Reports:</w:t>
      </w:r>
    </w:p>
    <w:p w:rsidR="005778CC" w:rsidRDefault="005778CC" w:rsidP="005778CC">
      <w:pPr>
        <w:rPr>
          <w:rFonts w:ascii="Segoe UI" w:hAnsi="Segoe UI" w:cs="Segoe UI"/>
        </w:rPr>
      </w:pPr>
      <w:r w:rsidRPr="005778CC">
        <w:rPr>
          <w:rFonts w:ascii="Segoe UI" w:hAnsi="Segoe UI" w:cs="Segoe UI"/>
        </w:rPr>
        <w:t xml:space="preserve">In Report View, you can create </w:t>
      </w:r>
      <w:r>
        <w:rPr>
          <w:rFonts w:ascii="Segoe UI" w:hAnsi="Segoe UI" w:cs="Segoe UI"/>
        </w:rPr>
        <w:t>multiple</w:t>
      </w:r>
      <w:r w:rsidRPr="005778CC">
        <w:rPr>
          <w:rFonts w:ascii="Segoe UI" w:hAnsi="Segoe UI" w:cs="Segoe UI"/>
        </w:rPr>
        <w:t xml:space="preserve"> report pages</w:t>
      </w:r>
      <w:r>
        <w:rPr>
          <w:rFonts w:ascii="Segoe UI" w:hAnsi="Segoe UI" w:cs="Segoe UI"/>
        </w:rPr>
        <w:t>, each</w:t>
      </w:r>
      <w:r w:rsidRPr="005778CC">
        <w:rPr>
          <w:rFonts w:ascii="Segoe UI" w:hAnsi="Segoe UI" w:cs="Segoe UI"/>
        </w:rPr>
        <w:t xml:space="preserve"> with </w:t>
      </w:r>
      <w:r>
        <w:rPr>
          <w:rFonts w:ascii="Segoe UI" w:hAnsi="Segoe UI" w:cs="Segoe UI"/>
        </w:rPr>
        <w:t xml:space="preserve">multiple </w:t>
      </w:r>
      <w:r w:rsidRPr="005778CC">
        <w:rPr>
          <w:rFonts w:ascii="Segoe UI" w:hAnsi="Segoe UI" w:cs="Segoe UI"/>
        </w:rPr>
        <w:t>visualizations. Report View provides a very similar design experience to a report’s Editing View in the Power BI service. You can create new visualizations, move them around, copy and paste, etc.</w:t>
      </w:r>
      <w:r w:rsidRPr="005778CC">
        <w:rPr>
          <w:rFonts w:ascii="Segoe UI" w:hAnsi="Segoe UI" w:cs="Segoe UI"/>
        </w:rPr>
        <w:tab/>
      </w:r>
    </w:p>
    <w:p w:rsidR="005778CC" w:rsidRPr="005778CC" w:rsidRDefault="005778CC" w:rsidP="005778CC">
      <w:pPr>
        <w:ind w:left="720"/>
        <w:rPr>
          <w:rFonts w:ascii="Segoe UI" w:hAnsi="Segoe UI" w:cs="Segoe UI"/>
          <w:i/>
        </w:rPr>
      </w:pPr>
      <w:r w:rsidRPr="005778CC">
        <w:rPr>
          <w:rFonts w:ascii="Segoe UI" w:hAnsi="Segoe UI" w:cs="Segoe UI"/>
          <w:i/>
        </w:rPr>
        <w:t>Switch to the Report view in Power BI Desktop</w:t>
      </w:r>
      <w:r>
        <w:rPr>
          <w:rFonts w:ascii="Segoe UI" w:hAnsi="Segoe UI" w:cs="Segoe UI"/>
          <w:i/>
        </w:rPr>
        <w:t xml:space="preserve"> using the report icon on the left</w:t>
      </w:r>
      <w:r w:rsidRPr="005778CC">
        <w:rPr>
          <w:rFonts w:ascii="Segoe UI" w:hAnsi="Segoe UI" w:cs="Segoe UI"/>
          <w:i/>
        </w:rPr>
        <w:t>. You should see a blank report page.</w:t>
      </w:r>
    </w:p>
    <w:p w:rsidR="005778CC" w:rsidRPr="005778CC" w:rsidRDefault="005778CC" w:rsidP="005778CC">
      <w:pPr>
        <w:ind w:left="720"/>
        <w:rPr>
          <w:rFonts w:ascii="Segoe UI" w:hAnsi="Segoe UI" w:cs="Segoe UI"/>
          <w:i/>
        </w:rPr>
      </w:pPr>
      <w:r w:rsidRPr="005778CC">
        <w:rPr>
          <w:rFonts w:ascii="Segoe UI" w:hAnsi="Segoe UI" w:cs="Segoe UI"/>
          <w:i/>
        </w:rPr>
        <w:t>In the Fields pane on the right, expand the fields in the Data table.</w:t>
      </w:r>
    </w:p>
    <w:p w:rsidR="005778CC" w:rsidRPr="005778CC" w:rsidRDefault="005778CC" w:rsidP="005778CC">
      <w:pPr>
        <w:ind w:left="720"/>
        <w:rPr>
          <w:rFonts w:ascii="Segoe UI" w:hAnsi="Segoe UI" w:cs="Segoe UI"/>
          <w:i/>
        </w:rPr>
      </w:pPr>
      <w:r w:rsidRPr="005778CC">
        <w:rPr>
          <w:rFonts w:ascii="Segoe UI" w:hAnsi="Segoe UI" w:cs="Segoe UI"/>
          <w:i/>
        </w:rPr>
        <w:t>Select the field CO2 emissions (</w:t>
      </w:r>
      <w:proofErr w:type="spellStart"/>
      <w:r w:rsidRPr="005778CC">
        <w:rPr>
          <w:rFonts w:ascii="Segoe UI" w:hAnsi="Segoe UI" w:cs="Segoe UI"/>
          <w:i/>
        </w:rPr>
        <w:t>kt</w:t>
      </w:r>
      <w:proofErr w:type="spellEnd"/>
      <w:r w:rsidRPr="005778CC">
        <w:rPr>
          <w:rFonts w:ascii="Segoe UI" w:hAnsi="Segoe UI" w:cs="Segoe UI"/>
          <w:i/>
        </w:rPr>
        <w:t>). You can hover over a field or resize the Fields pane to see the full names.</w:t>
      </w:r>
    </w:p>
    <w:p w:rsidR="005778CC" w:rsidRDefault="005778CC" w:rsidP="005778CC">
      <w:pPr>
        <w:ind w:left="720"/>
        <w:rPr>
          <w:rFonts w:ascii="Segoe UI" w:hAnsi="Segoe UI" w:cs="Segoe UI"/>
          <w:i/>
        </w:rPr>
      </w:pPr>
      <w:r w:rsidRPr="005778CC">
        <w:rPr>
          <w:rFonts w:ascii="Segoe UI" w:hAnsi="Segoe UI" w:cs="Segoe UI"/>
          <w:i/>
        </w:rPr>
        <w:t>A bar chart will appear as the default visualization.</w:t>
      </w:r>
      <w:r>
        <w:rPr>
          <w:rFonts w:ascii="Segoe UI" w:hAnsi="Segoe UI" w:cs="Segoe UI"/>
          <w:i/>
        </w:rPr>
        <w:t xml:space="preserve"> Note that Power BI chooses a default visualization based on the data.</w:t>
      </w:r>
    </w:p>
    <w:p w:rsidR="005778CC" w:rsidRPr="005778CC" w:rsidRDefault="005778CC" w:rsidP="005778CC">
      <w:pPr>
        <w:ind w:left="720"/>
        <w:rPr>
          <w:rFonts w:ascii="Segoe UI" w:hAnsi="Segoe UI" w:cs="Segoe UI"/>
        </w:rPr>
      </w:pPr>
      <w:r>
        <w:rPr>
          <w:noProof/>
        </w:rPr>
        <w:drawing>
          <wp:inline distT="0" distB="0" distL="0" distR="0" wp14:anchorId="1C4EAA3F" wp14:editId="10E60623">
            <wp:extent cx="3200400" cy="1696323"/>
            <wp:effectExtent l="19050" t="19050" r="19050"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0400" cy="1696323"/>
                    </a:xfrm>
                    <a:prstGeom prst="rect">
                      <a:avLst/>
                    </a:prstGeom>
                    <a:ln>
                      <a:solidFill>
                        <a:schemeClr val="bg2">
                          <a:lumMod val="90000"/>
                        </a:schemeClr>
                      </a:solidFill>
                    </a:ln>
                  </pic:spPr>
                </pic:pic>
              </a:graphicData>
            </a:graphic>
          </wp:inline>
        </w:drawing>
      </w:r>
    </w:p>
    <w:p w:rsidR="005778CC" w:rsidRDefault="005778CC" w:rsidP="005778CC">
      <w:pPr>
        <w:rPr>
          <w:rFonts w:ascii="Segoe UI" w:hAnsi="Segoe UI" w:cs="Segoe UI"/>
        </w:rPr>
      </w:pPr>
      <w:r w:rsidRPr="005778CC">
        <w:rPr>
          <w:rFonts w:ascii="Segoe UI" w:hAnsi="Segoe UI" w:cs="Segoe UI"/>
        </w:rPr>
        <w:t>To change the type of visualization, you can select it from the Visualization group in the ribbon or you can right click and select a different one from the Change visualization type icon.</w:t>
      </w:r>
      <w:r w:rsidRPr="005778CC">
        <w:rPr>
          <w:rFonts w:ascii="Segoe UI" w:hAnsi="Segoe UI" w:cs="Segoe UI"/>
        </w:rPr>
        <w:tab/>
      </w:r>
    </w:p>
    <w:p w:rsidR="005778CC" w:rsidRPr="005778CC" w:rsidRDefault="005778CC" w:rsidP="005778CC">
      <w:pPr>
        <w:ind w:left="720"/>
        <w:rPr>
          <w:rFonts w:ascii="Segoe UI" w:hAnsi="Segoe UI" w:cs="Segoe UI"/>
          <w:i/>
        </w:rPr>
      </w:pPr>
      <w:r w:rsidRPr="005778CC">
        <w:rPr>
          <w:rFonts w:ascii="Segoe UI" w:hAnsi="Segoe UI" w:cs="Segoe UI"/>
          <w:i/>
        </w:rPr>
        <w:t>Change the visualization to Card.</w:t>
      </w:r>
    </w:p>
    <w:p w:rsidR="005778CC" w:rsidRDefault="005778CC" w:rsidP="005778CC">
      <w:pPr>
        <w:ind w:left="720"/>
        <w:rPr>
          <w:rFonts w:ascii="Segoe UI" w:hAnsi="Segoe UI" w:cs="Segoe UI"/>
          <w:i/>
        </w:rPr>
      </w:pPr>
      <w:r w:rsidRPr="005778CC">
        <w:rPr>
          <w:rFonts w:ascii="Segoe UI" w:hAnsi="Segoe UI" w:cs="Segoe UI"/>
          <w:i/>
        </w:rPr>
        <w:t>Move the card to the top left area of the report page.</w:t>
      </w:r>
    </w:p>
    <w:p w:rsidR="008A016F" w:rsidRPr="005778CC" w:rsidRDefault="008A016F" w:rsidP="005778CC">
      <w:pPr>
        <w:ind w:left="720"/>
        <w:rPr>
          <w:rFonts w:ascii="Segoe UI" w:hAnsi="Segoe UI" w:cs="Segoe UI"/>
          <w:i/>
        </w:rPr>
      </w:pPr>
      <w:r>
        <w:rPr>
          <w:noProof/>
        </w:rPr>
        <w:lastRenderedPageBreak/>
        <w:drawing>
          <wp:inline distT="0" distB="0" distL="0" distR="0" wp14:anchorId="5F40E699" wp14:editId="57DB6604">
            <wp:extent cx="1645920" cy="1555485"/>
            <wp:effectExtent l="19050" t="19050" r="1143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45920" cy="1555485"/>
                    </a:xfrm>
                    <a:prstGeom prst="rect">
                      <a:avLst/>
                    </a:prstGeom>
                    <a:ln>
                      <a:solidFill>
                        <a:schemeClr val="bg2">
                          <a:lumMod val="90000"/>
                        </a:schemeClr>
                      </a:solidFill>
                    </a:ln>
                  </pic:spPr>
                </pic:pic>
              </a:graphicData>
            </a:graphic>
          </wp:inline>
        </w:drawing>
      </w:r>
    </w:p>
    <w:p w:rsidR="005778CC" w:rsidRDefault="008A016F" w:rsidP="008A016F">
      <w:pPr>
        <w:rPr>
          <w:rFonts w:ascii="Segoe UI" w:hAnsi="Segoe UI" w:cs="Segoe UI"/>
        </w:rPr>
      </w:pPr>
      <w:r>
        <w:rPr>
          <w:rFonts w:ascii="Segoe UI" w:hAnsi="Segoe UI" w:cs="Segoe UI"/>
        </w:rPr>
        <w:t xml:space="preserve">Filters are key in Power BI.  They allow you to visualize just the data you want to focus on.  </w:t>
      </w:r>
      <w:r w:rsidRPr="008A016F">
        <w:rPr>
          <w:rFonts w:ascii="Segoe UI" w:hAnsi="Segoe UI" w:cs="Segoe UI"/>
        </w:rPr>
        <w:t>Using the Filter pane, you can view, set, and modify page, report, and visual-level filters.</w:t>
      </w:r>
      <w:r>
        <w:rPr>
          <w:rFonts w:ascii="Segoe UI" w:hAnsi="Segoe UI" w:cs="Segoe UI"/>
        </w:rPr>
        <w:t xml:space="preserve">  </w:t>
      </w:r>
      <w:r w:rsidRPr="008A016F">
        <w:rPr>
          <w:rFonts w:ascii="Segoe UI" w:hAnsi="Segoe UI" w:cs="Segoe UI"/>
        </w:rPr>
        <w:t>Let’s apply a filter on Year for this visual. In our data set, 2011 is the most recent year for which CO2 emission data is included.</w:t>
      </w:r>
    </w:p>
    <w:p w:rsidR="008A016F" w:rsidRDefault="008A016F" w:rsidP="008A016F">
      <w:pPr>
        <w:rPr>
          <w:rFonts w:ascii="Segoe UI" w:hAnsi="Segoe UI" w:cs="Segoe UI"/>
        </w:rPr>
      </w:pPr>
    </w:p>
    <w:p w:rsidR="008A016F" w:rsidRPr="008A016F" w:rsidRDefault="008A016F" w:rsidP="008A016F">
      <w:pPr>
        <w:ind w:left="720"/>
        <w:rPr>
          <w:rFonts w:ascii="Segoe UI" w:hAnsi="Segoe UI" w:cs="Segoe UI"/>
          <w:i/>
        </w:rPr>
      </w:pPr>
      <w:r w:rsidRPr="008A016F">
        <w:rPr>
          <w:rFonts w:ascii="Segoe UI" w:hAnsi="Segoe UI" w:cs="Segoe UI"/>
          <w:i/>
        </w:rPr>
        <w:t>Drag and drop the field Year into Visual level filters.</w:t>
      </w:r>
      <w:r w:rsidRPr="008A016F">
        <w:rPr>
          <w:noProof/>
        </w:rPr>
        <w:t xml:space="preserve"> </w:t>
      </w:r>
      <w:r>
        <w:rPr>
          <w:noProof/>
        </w:rPr>
        <w:drawing>
          <wp:anchor distT="0" distB="0" distL="114300" distR="114300" simplePos="0" relativeHeight="251658240" behindDoc="0" locked="0" layoutInCell="1" allowOverlap="1">
            <wp:simplePos x="4533265" y="4658360"/>
            <wp:positionH relativeFrom="margin">
              <wp:align>right</wp:align>
            </wp:positionH>
            <wp:positionV relativeFrom="margin">
              <wp:align>center</wp:align>
            </wp:positionV>
            <wp:extent cx="1645920" cy="1638300"/>
            <wp:effectExtent l="19050" t="19050" r="1143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8036" b="27679"/>
                    <a:stretch/>
                  </pic:blipFill>
                  <pic:spPr bwMode="auto">
                    <a:xfrm>
                      <a:off x="0" y="0"/>
                      <a:ext cx="1645920" cy="1638300"/>
                    </a:xfrm>
                    <a:prstGeom prst="rect">
                      <a:avLst/>
                    </a:prstGeom>
                    <a:ln>
                      <a:solidFill>
                        <a:schemeClr val="bg2">
                          <a:lumMod val="9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A016F" w:rsidRDefault="008A016F" w:rsidP="008A016F">
      <w:pPr>
        <w:ind w:left="720"/>
        <w:rPr>
          <w:rFonts w:ascii="Segoe UI" w:hAnsi="Segoe UI" w:cs="Segoe UI"/>
          <w:i/>
        </w:rPr>
      </w:pPr>
      <w:r w:rsidRPr="008A016F">
        <w:rPr>
          <w:rFonts w:ascii="Segoe UI" w:hAnsi="Segoe UI" w:cs="Segoe UI"/>
          <w:i/>
        </w:rPr>
        <w:t>Select 2011 in the list of years.</w:t>
      </w:r>
    </w:p>
    <w:p w:rsidR="008A016F" w:rsidRDefault="008A016F" w:rsidP="008A016F">
      <w:pPr>
        <w:rPr>
          <w:rFonts w:ascii="Segoe UI" w:hAnsi="Segoe UI" w:cs="Segoe UI"/>
        </w:rPr>
      </w:pPr>
    </w:p>
    <w:p w:rsidR="00C34B9D" w:rsidRDefault="00C34B9D" w:rsidP="008A016F">
      <w:pPr>
        <w:rPr>
          <w:noProof/>
        </w:rPr>
      </w:pPr>
    </w:p>
    <w:p w:rsidR="008A016F" w:rsidRDefault="008A016F" w:rsidP="008A016F">
      <w:pPr>
        <w:rPr>
          <w:rFonts w:ascii="Segoe UI" w:hAnsi="Segoe UI" w:cs="Segoe UI"/>
        </w:rPr>
      </w:pPr>
      <w:r w:rsidRPr="008A016F">
        <w:rPr>
          <w:rFonts w:ascii="Segoe UI" w:hAnsi="Segoe UI" w:cs="Segoe UI"/>
        </w:rPr>
        <w:t xml:space="preserve">Let’s add another visualization to our report. I want to see how CO2 emissions have developed over the years. </w:t>
      </w:r>
      <w:r>
        <w:rPr>
          <w:rFonts w:ascii="Segoe UI" w:hAnsi="Segoe UI" w:cs="Segoe UI"/>
        </w:rPr>
        <w:t xml:space="preserve">  </w:t>
      </w:r>
      <w:r w:rsidRPr="008A016F">
        <w:rPr>
          <w:rFonts w:ascii="Segoe UI" w:hAnsi="Segoe UI" w:cs="Segoe UI"/>
        </w:rPr>
        <w:t xml:space="preserve">For this type of data, an area chart is a good option. </w:t>
      </w:r>
    </w:p>
    <w:p w:rsidR="00C34B9D" w:rsidRPr="00C34B9D" w:rsidRDefault="00C34B9D" w:rsidP="00C34B9D">
      <w:pPr>
        <w:ind w:left="720"/>
        <w:rPr>
          <w:rFonts w:ascii="Segoe UI" w:hAnsi="Segoe UI" w:cs="Segoe UI"/>
          <w:i/>
        </w:rPr>
      </w:pPr>
      <w:r>
        <w:rPr>
          <w:noProof/>
        </w:rPr>
        <w:drawing>
          <wp:anchor distT="0" distB="0" distL="114300" distR="114300" simplePos="0" relativeHeight="251659264" behindDoc="0" locked="0" layoutInCell="1" allowOverlap="1">
            <wp:simplePos x="0" y="0"/>
            <wp:positionH relativeFrom="margin">
              <wp:posOffset>4391660</wp:posOffset>
            </wp:positionH>
            <wp:positionV relativeFrom="margin">
              <wp:posOffset>5727065</wp:posOffset>
            </wp:positionV>
            <wp:extent cx="1645920" cy="1229360"/>
            <wp:effectExtent l="19050" t="19050" r="11430" b="27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7297"/>
                    <a:stretch/>
                  </pic:blipFill>
                  <pic:spPr bwMode="auto">
                    <a:xfrm>
                      <a:off x="0" y="0"/>
                      <a:ext cx="1645920" cy="1229360"/>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34B9D">
        <w:rPr>
          <w:rFonts w:ascii="Segoe UI" w:hAnsi="Segoe UI" w:cs="Segoe UI"/>
          <w:i/>
        </w:rPr>
        <w:t>Click on an empty area on the report page.</w:t>
      </w:r>
      <w:r w:rsidRPr="00C34B9D">
        <w:rPr>
          <w:noProof/>
        </w:rPr>
        <w:t xml:space="preserve"> </w:t>
      </w:r>
    </w:p>
    <w:p w:rsidR="00C34B9D" w:rsidRPr="00C34B9D" w:rsidRDefault="00C34B9D" w:rsidP="00C34B9D">
      <w:pPr>
        <w:ind w:left="720"/>
        <w:rPr>
          <w:rFonts w:ascii="Segoe UI" w:hAnsi="Segoe UI" w:cs="Segoe UI"/>
          <w:i/>
        </w:rPr>
      </w:pPr>
      <w:r w:rsidRPr="00C34B9D">
        <w:rPr>
          <w:rFonts w:ascii="Segoe UI" w:hAnsi="Segoe UI" w:cs="Segoe UI"/>
          <w:i/>
        </w:rPr>
        <w:t>Select the fields CO2 emissions (</w:t>
      </w:r>
      <w:proofErr w:type="spellStart"/>
      <w:r w:rsidRPr="00C34B9D">
        <w:rPr>
          <w:rFonts w:ascii="Segoe UI" w:hAnsi="Segoe UI" w:cs="Segoe UI"/>
          <w:i/>
        </w:rPr>
        <w:t>kt</w:t>
      </w:r>
      <w:proofErr w:type="spellEnd"/>
      <w:r w:rsidRPr="00C34B9D">
        <w:rPr>
          <w:rFonts w:ascii="Segoe UI" w:hAnsi="Segoe UI" w:cs="Segoe UI"/>
          <w:i/>
        </w:rPr>
        <w:t>) and Year from the Data table.</w:t>
      </w:r>
    </w:p>
    <w:p w:rsidR="00C34B9D" w:rsidRPr="00C34B9D" w:rsidRDefault="00C34B9D" w:rsidP="00C34B9D">
      <w:pPr>
        <w:ind w:left="720"/>
        <w:rPr>
          <w:rFonts w:ascii="Segoe UI" w:hAnsi="Segoe UI" w:cs="Segoe UI"/>
          <w:i/>
        </w:rPr>
      </w:pPr>
      <w:r w:rsidRPr="00C34B9D">
        <w:rPr>
          <w:rFonts w:ascii="Segoe UI" w:hAnsi="Segoe UI" w:cs="Segoe UI"/>
          <w:i/>
        </w:rPr>
        <w:t>Change the visualization type to Area chart.</w:t>
      </w:r>
    </w:p>
    <w:p w:rsidR="00C34B9D" w:rsidRDefault="00C34B9D" w:rsidP="00C34B9D">
      <w:pPr>
        <w:ind w:left="720"/>
        <w:rPr>
          <w:rFonts w:ascii="Segoe UI" w:hAnsi="Segoe UI" w:cs="Segoe UI"/>
          <w:i/>
        </w:rPr>
      </w:pPr>
      <w:r w:rsidRPr="00C34B9D">
        <w:rPr>
          <w:rFonts w:ascii="Segoe UI" w:hAnsi="Segoe UI" w:cs="Segoe UI"/>
          <w:i/>
        </w:rPr>
        <w:t>Resize the chart and move it next to the card visualization.</w:t>
      </w:r>
    </w:p>
    <w:p w:rsidR="00C34B9D" w:rsidRDefault="00C34B9D" w:rsidP="00C34B9D">
      <w:pPr>
        <w:ind w:left="720"/>
        <w:rPr>
          <w:rFonts w:ascii="Segoe UI" w:hAnsi="Segoe UI" w:cs="Segoe UI"/>
          <w:i/>
        </w:rPr>
      </w:pPr>
      <w:r w:rsidRPr="00C34B9D">
        <w:rPr>
          <w:rFonts w:ascii="Segoe UI" w:hAnsi="Segoe UI" w:cs="Segoe UI"/>
          <w:i/>
        </w:rPr>
        <w:t xml:space="preserve">Using the menu (…) at the top right of the visualization, select Sort </w:t>
      </w:r>
      <w:proofErr w:type="gramStart"/>
      <w:r w:rsidRPr="00C34B9D">
        <w:rPr>
          <w:rFonts w:ascii="Segoe UI" w:hAnsi="Segoe UI" w:cs="Segoe UI"/>
          <w:i/>
        </w:rPr>
        <w:t>By</w:t>
      </w:r>
      <w:proofErr w:type="gramEnd"/>
      <w:r w:rsidRPr="00C34B9D">
        <w:rPr>
          <w:rFonts w:ascii="Segoe UI" w:hAnsi="Segoe UI" w:cs="Segoe UI"/>
          <w:i/>
        </w:rPr>
        <w:t xml:space="preserve"> Year A-&gt;Z.</w:t>
      </w:r>
    </w:p>
    <w:p w:rsidR="00C34B9D" w:rsidRDefault="00C34B9D" w:rsidP="00C34B9D">
      <w:pPr>
        <w:ind w:left="720"/>
        <w:rPr>
          <w:rFonts w:ascii="Segoe UI" w:hAnsi="Segoe UI" w:cs="Segoe UI"/>
          <w:i/>
        </w:rPr>
      </w:pPr>
      <w:r>
        <w:rPr>
          <w:rFonts w:ascii="Segoe UI" w:hAnsi="Segoe UI" w:cs="Segoe UI"/>
          <w:i/>
        </w:rPr>
        <w:t>It should look like this:</w:t>
      </w:r>
    </w:p>
    <w:p w:rsidR="00C34B9D" w:rsidRDefault="00C34B9D" w:rsidP="00C34B9D">
      <w:pPr>
        <w:ind w:left="720"/>
        <w:rPr>
          <w:rFonts w:ascii="Segoe UI" w:hAnsi="Segoe UI" w:cs="Segoe UI"/>
          <w:i/>
        </w:rPr>
      </w:pPr>
      <w:r>
        <w:rPr>
          <w:noProof/>
        </w:rPr>
        <w:drawing>
          <wp:inline distT="0" distB="0" distL="0" distR="0" wp14:anchorId="024B6B57" wp14:editId="22619AD0">
            <wp:extent cx="3575017" cy="1059288"/>
            <wp:effectExtent l="19050" t="19050" r="2603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4666" cy="1071036"/>
                    </a:xfrm>
                    <a:prstGeom prst="rect">
                      <a:avLst/>
                    </a:prstGeom>
                    <a:ln w="3175">
                      <a:solidFill>
                        <a:schemeClr val="bg2">
                          <a:lumMod val="90000"/>
                        </a:schemeClr>
                      </a:solidFill>
                    </a:ln>
                  </pic:spPr>
                </pic:pic>
              </a:graphicData>
            </a:graphic>
          </wp:inline>
        </w:drawing>
      </w:r>
    </w:p>
    <w:p w:rsidR="00C34B9D" w:rsidRDefault="00C34B9D" w:rsidP="00C34B9D">
      <w:pPr>
        <w:rPr>
          <w:rFonts w:ascii="Segoe UI" w:hAnsi="Segoe UI" w:cs="Segoe UI"/>
        </w:rPr>
      </w:pPr>
      <w:r>
        <w:rPr>
          <w:rFonts w:ascii="Segoe UI" w:hAnsi="Segoe UI" w:cs="Segoe UI"/>
        </w:rPr>
        <w:lastRenderedPageBreak/>
        <w:t xml:space="preserve">Let’s add another visualization to our report, showing CO2 emissions by regions.  We will use a </w:t>
      </w:r>
      <w:proofErr w:type="spellStart"/>
      <w:r>
        <w:rPr>
          <w:rFonts w:ascii="Segoe UI" w:hAnsi="Segoe UI" w:cs="Segoe UI"/>
        </w:rPr>
        <w:t>treemap</w:t>
      </w:r>
      <w:proofErr w:type="spellEnd"/>
      <w:r>
        <w:rPr>
          <w:rFonts w:ascii="Segoe UI" w:hAnsi="Segoe UI" w:cs="Segoe UI"/>
        </w:rPr>
        <w:t xml:space="preserve"> visual for this.  </w:t>
      </w:r>
      <w:proofErr w:type="spellStart"/>
      <w:r>
        <w:rPr>
          <w:rFonts w:ascii="Segoe UI" w:hAnsi="Segoe UI" w:cs="Segoe UI"/>
        </w:rPr>
        <w:t>Treemaps</w:t>
      </w:r>
      <w:proofErr w:type="spellEnd"/>
      <w:r w:rsidRPr="008E43A0">
        <w:rPr>
          <w:rFonts w:ascii="Segoe UI" w:hAnsi="Segoe UI" w:cs="Segoe UI"/>
        </w:rPr>
        <w:t xml:space="preserve"> are charts of colored rectangles, with </w:t>
      </w:r>
      <w:r>
        <w:rPr>
          <w:rFonts w:ascii="Segoe UI" w:hAnsi="Segoe UI" w:cs="Segoe UI"/>
        </w:rPr>
        <w:t xml:space="preserve">the </w:t>
      </w:r>
      <w:r w:rsidRPr="008E43A0">
        <w:rPr>
          <w:rFonts w:ascii="Segoe UI" w:hAnsi="Segoe UI" w:cs="Segoe UI"/>
        </w:rPr>
        <w:t>size</w:t>
      </w:r>
      <w:r>
        <w:rPr>
          <w:rFonts w:ascii="Segoe UI" w:hAnsi="Segoe UI" w:cs="Segoe UI"/>
        </w:rPr>
        <w:t xml:space="preserve"> of a rectangle</w:t>
      </w:r>
      <w:r w:rsidRPr="008E43A0">
        <w:rPr>
          <w:rFonts w:ascii="Segoe UI" w:hAnsi="Segoe UI" w:cs="Segoe UI"/>
        </w:rPr>
        <w:t xml:space="preserve"> representing </w:t>
      </w:r>
      <w:r>
        <w:rPr>
          <w:rFonts w:ascii="Segoe UI" w:hAnsi="Segoe UI" w:cs="Segoe UI"/>
        </w:rPr>
        <w:t xml:space="preserve">the </w:t>
      </w:r>
      <w:r w:rsidRPr="008E43A0">
        <w:rPr>
          <w:rFonts w:ascii="Segoe UI" w:hAnsi="Segoe UI" w:cs="Segoe UI"/>
        </w:rPr>
        <w:t>value.</w:t>
      </w:r>
      <w:r>
        <w:rPr>
          <w:rFonts w:ascii="Segoe UI" w:hAnsi="Segoe UI" w:cs="Segoe UI"/>
        </w:rPr>
        <w:t xml:space="preserve">  They are very useful for categorical and hierarchical data.  Government data, indeed all types of civic data, are often analyzed using categorical and hierarchical data, especially as it relates to geography.</w:t>
      </w:r>
    </w:p>
    <w:p w:rsidR="00C34B9D" w:rsidRPr="00C34B9D" w:rsidRDefault="00C34B9D" w:rsidP="00C34B9D">
      <w:pPr>
        <w:ind w:left="720"/>
        <w:rPr>
          <w:rFonts w:ascii="Segoe UI" w:hAnsi="Segoe UI" w:cs="Segoe UI"/>
          <w:i/>
        </w:rPr>
      </w:pPr>
      <w:r w:rsidRPr="00C34B9D">
        <w:rPr>
          <w:rFonts w:ascii="Segoe UI" w:hAnsi="Segoe UI" w:cs="Segoe UI"/>
          <w:i/>
        </w:rPr>
        <w:t>Click on an empty area on the report page, below the card visual.</w:t>
      </w:r>
    </w:p>
    <w:p w:rsidR="00C34B9D" w:rsidRPr="00C34B9D" w:rsidRDefault="00C34B9D" w:rsidP="00C34B9D">
      <w:pPr>
        <w:ind w:left="720"/>
        <w:rPr>
          <w:rFonts w:ascii="Segoe UI" w:hAnsi="Segoe UI" w:cs="Segoe UI"/>
          <w:i/>
        </w:rPr>
      </w:pPr>
      <w:r w:rsidRPr="00C34B9D">
        <w:rPr>
          <w:rFonts w:ascii="Segoe UI" w:hAnsi="Segoe UI" w:cs="Segoe UI"/>
          <w:i/>
        </w:rPr>
        <w:t>Select the field Region from the Metadata – Countries table.</w:t>
      </w:r>
    </w:p>
    <w:p w:rsidR="00C34B9D" w:rsidRPr="00C34B9D" w:rsidRDefault="00C34B9D" w:rsidP="00C34B9D">
      <w:pPr>
        <w:ind w:left="720"/>
        <w:rPr>
          <w:rFonts w:ascii="Segoe UI" w:hAnsi="Segoe UI" w:cs="Segoe UI"/>
          <w:i/>
        </w:rPr>
      </w:pPr>
      <w:r w:rsidRPr="00C34B9D">
        <w:rPr>
          <w:rFonts w:ascii="Segoe UI" w:hAnsi="Segoe UI" w:cs="Segoe UI"/>
          <w:i/>
        </w:rPr>
        <w:t>Select the field CO2 Emissions (</w:t>
      </w:r>
      <w:proofErr w:type="spellStart"/>
      <w:r w:rsidRPr="00C34B9D">
        <w:rPr>
          <w:rFonts w:ascii="Segoe UI" w:hAnsi="Segoe UI" w:cs="Segoe UI"/>
          <w:i/>
        </w:rPr>
        <w:t>kt</w:t>
      </w:r>
      <w:proofErr w:type="spellEnd"/>
      <w:r w:rsidRPr="00C34B9D">
        <w:rPr>
          <w:rFonts w:ascii="Segoe UI" w:hAnsi="Segoe UI" w:cs="Segoe UI"/>
          <w:i/>
        </w:rPr>
        <w:t>) from the Data table.</w:t>
      </w:r>
    </w:p>
    <w:p w:rsidR="00C34B9D" w:rsidRPr="00C34B9D" w:rsidRDefault="00C34B9D" w:rsidP="00C34B9D">
      <w:pPr>
        <w:ind w:left="720"/>
        <w:rPr>
          <w:rFonts w:ascii="Segoe UI" w:hAnsi="Segoe UI" w:cs="Segoe UI"/>
          <w:i/>
        </w:rPr>
      </w:pPr>
      <w:r w:rsidRPr="00C34B9D">
        <w:rPr>
          <w:rFonts w:ascii="Segoe UI" w:hAnsi="Segoe UI" w:cs="Segoe UI"/>
          <w:i/>
        </w:rPr>
        <w:t xml:space="preserve">Change the visualization into a </w:t>
      </w:r>
      <w:proofErr w:type="spellStart"/>
      <w:r w:rsidRPr="00C34B9D">
        <w:rPr>
          <w:rFonts w:ascii="Segoe UI" w:hAnsi="Segoe UI" w:cs="Segoe UI"/>
          <w:i/>
        </w:rPr>
        <w:t>Treemap</w:t>
      </w:r>
      <w:proofErr w:type="spellEnd"/>
      <w:r w:rsidRPr="00C34B9D">
        <w:rPr>
          <w:rFonts w:ascii="Segoe UI" w:hAnsi="Segoe UI" w:cs="Segoe UI"/>
          <w:i/>
        </w:rPr>
        <w:t>.</w:t>
      </w:r>
    </w:p>
    <w:p w:rsidR="00C34B9D" w:rsidRPr="00C34B9D" w:rsidRDefault="00C34B9D" w:rsidP="00C34B9D">
      <w:pPr>
        <w:ind w:left="720"/>
        <w:rPr>
          <w:rFonts w:ascii="Segoe UI" w:hAnsi="Segoe UI" w:cs="Segoe UI"/>
          <w:i/>
        </w:rPr>
      </w:pPr>
      <w:r w:rsidRPr="00C34B9D">
        <w:rPr>
          <w:rFonts w:ascii="Segoe UI" w:hAnsi="Segoe UI" w:cs="Segoe UI"/>
          <w:i/>
        </w:rPr>
        <w:t xml:space="preserve"> Resize and move the visualization to the bottom left area of the report page.</w:t>
      </w:r>
    </w:p>
    <w:p w:rsidR="00C0503D" w:rsidRDefault="00C0503D" w:rsidP="00C0503D">
      <w:pPr>
        <w:ind w:left="720"/>
        <w:rPr>
          <w:rFonts w:ascii="Segoe UI" w:hAnsi="Segoe UI" w:cs="Segoe UI"/>
        </w:rPr>
      </w:pPr>
      <w:r>
        <w:rPr>
          <w:noProof/>
        </w:rPr>
        <w:drawing>
          <wp:inline distT="0" distB="0" distL="0" distR="0" wp14:anchorId="07FA173D" wp14:editId="205A2394">
            <wp:extent cx="2640169" cy="1280436"/>
            <wp:effectExtent l="19050" t="19050" r="2730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3615" cy="1282107"/>
                    </a:xfrm>
                    <a:prstGeom prst="rect">
                      <a:avLst/>
                    </a:prstGeom>
                    <a:ln>
                      <a:solidFill>
                        <a:schemeClr val="bg2">
                          <a:lumMod val="90000"/>
                        </a:schemeClr>
                      </a:solidFill>
                    </a:ln>
                  </pic:spPr>
                </pic:pic>
              </a:graphicData>
            </a:graphic>
          </wp:inline>
        </w:drawing>
      </w:r>
    </w:p>
    <w:p w:rsidR="00C0503D" w:rsidRDefault="00C0503D" w:rsidP="00C0503D">
      <w:pPr>
        <w:rPr>
          <w:rFonts w:ascii="Segoe UI" w:hAnsi="Segoe UI" w:cs="Segoe UI"/>
        </w:rPr>
      </w:pPr>
      <w:r>
        <w:rPr>
          <w:noProof/>
        </w:rPr>
        <w:drawing>
          <wp:anchor distT="0" distB="0" distL="114300" distR="114300" simplePos="0" relativeHeight="251660288" behindDoc="0" locked="0" layoutInCell="1" allowOverlap="1">
            <wp:simplePos x="0" y="0"/>
            <wp:positionH relativeFrom="margin">
              <wp:posOffset>4726493</wp:posOffset>
            </wp:positionH>
            <wp:positionV relativeFrom="margin">
              <wp:posOffset>5904811</wp:posOffset>
            </wp:positionV>
            <wp:extent cx="1056005" cy="1456055"/>
            <wp:effectExtent l="19050" t="19050" r="10795" b="107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56005" cy="145605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Pr>
          <w:rFonts w:ascii="Segoe UI" w:hAnsi="Segoe UI" w:cs="Segoe UI"/>
        </w:rPr>
        <w:t>The data appears to be overwhelmed by</w:t>
      </w:r>
      <w:r w:rsidRPr="00C0503D">
        <w:rPr>
          <w:rFonts w:ascii="Segoe UI" w:hAnsi="Segoe UI" w:cs="Segoe UI"/>
        </w:rPr>
        <w:t xml:space="preserve"> (Blank) values for Region in our data set, let’s filter these out.</w:t>
      </w:r>
      <w:r>
        <w:rPr>
          <w:rFonts w:ascii="Segoe UI" w:hAnsi="Segoe UI" w:cs="Segoe UI"/>
        </w:rPr>
        <w:t xml:space="preserve"> </w:t>
      </w:r>
      <w:r w:rsidRPr="00C0503D">
        <w:rPr>
          <w:rFonts w:ascii="Segoe UI" w:hAnsi="Segoe UI" w:cs="Segoe UI"/>
        </w:rPr>
        <w:t>Using another filter, this time at the Report level, we will remove all regions with a blank value.</w:t>
      </w:r>
    </w:p>
    <w:p w:rsidR="00C0503D" w:rsidRPr="00C0503D" w:rsidRDefault="00C0503D" w:rsidP="00C0503D">
      <w:pPr>
        <w:ind w:left="720"/>
        <w:rPr>
          <w:rFonts w:ascii="Segoe UI" w:hAnsi="Segoe UI" w:cs="Segoe UI"/>
          <w:i/>
        </w:rPr>
      </w:pPr>
      <w:r w:rsidRPr="00C0503D">
        <w:rPr>
          <w:rFonts w:ascii="Segoe UI" w:hAnsi="Segoe UI" w:cs="Segoe UI"/>
          <w:i/>
        </w:rPr>
        <w:t>Drag and drop the field Region from the Metadata – Countries data table to Report level filters.</w:t>
      </w:r>
      <w:r w:rsidRPr="00C0503D">
        <w:rPr>
          <w:noProof/>
        </w:rPr>
        <w:t xml:space="preserve"> </w:t>
      </w:r>
    </w:p>
    <w:p w:rsidR="00C0503D" w:rsidRDefault="00C0503D" w:rsidP="00C0503D">
      <w:pPr>
        <w:ind w:left="720"/>
        <w:rPr>
          <w:rFonts w:ascii="Segoe UI" w:hAnsi="Segoe UI" w:cs="Segoe UI"/>
          <w:i/>
        </w:rPr>
      </w:pPr>
      <w:r w:rsidRPr="00C0503D">
        <w:rPr>
          <w:rFonts w:ascii="Segoe UI" w:hAnsi="Segoe UI" w:cs="Segoe UI"/>
          <w:i/>
        </w:rPr>
        <w:t>Select All, then uncheck Blank to filter out any data records that do not have a region assigned.</w:t>
      </w:r>
    </w:p>
    <w:p w:rsidR="00C0503D" w:rsidRDefault="00C0503D" w:rsidP="00C0503D">
      <w:pPr>
        <w:rPr>
          <w:rFonts w:ascii="Segoe UI" w:hAnsi="Segoe UI" w:cs="Segoe UI"/>
        </w:rPr>
      </w:pPr>
    </w:p>
    <w:p w:rsidR="00C0503D" w:rsidRDefault="00C0503D" w:rsidP="00C0503D">
      <w:pPr>
        <w:rPr>
          <w:rFonts w:ascii="Segoe UI" w:hAnsi="Segoe UI" w:cs="Segoe UI"/>
        </w:rPr>
      </w:pPr>
      <w:r>
        <w:rPr>
          <w:rFonts w:ascii="Segoe UI" w:hAnsi="Segoe UI" w:cs="Segoe UI"/>
        </w:rPr>
        <w:t xml:space="preserve">One of the key reasons for using Power BI to communicate with your data is that </w:t>
      </w:r>
      <w:r w:rsidRPr="00C0503D">
        <w:rPr>
          <w:rFonts w:ascii="Segoe UI" w:hAnsi="Segoe UI" w:cs="Segoe UI"/>
        </w:rPr>
        <w:t>the different visualizations interact with each other</w:t>
      </w:r>
      <w:r>
        <w:rPr>
          <w:rFonts w:ascii="Segoe UI" w:hAnsi="Segoe UI" w:cs="Segoe UI"/>
        </w:rPr>
        <w:t xml:space="preserve">.  Explore this by selecting a region in the </w:t>
      </w:r>
      <w:proofErr w:type="spellStart"/>
      <w:r>
        <w:rPr>
          <w:rFonts w:ascii="Segoe UI" w:hAnsi="Segoe UI" w:cs="Segoe UI"/>
        </w:rPr>
        <w:t>treemap</w:t>
      </w:r>
      <w:proofErr w:type="spellEnd"/>
      <w:r>
        <w:rPr>
          <w:rFonts w:ascii="Segoe UI" w:hAnsi="Segoe UI" w:cs="Segoe UI"/>
        </w:rPr>
        <w:t xml:space="preserve"> visual and see what happens to the other visuals.</w:t>
      </w:r>
    </w:p>
    <w:p w:rsidR="00C0503D" w:rsidRPr="00C0503D" w:rsidRDefault="00C0503D" w:rsidP="00C0503D">
      <w:pPr>
        <w:ind w:left="720"/>
        <w:rPr>
          <w:rFonts w:ascii="Segoe UI" w:hAnsi="Segoe UI" w:cs="Segoe UI"/>
          <w:i/>
        </w:rPr>
      </w:pPr>
      <w:r w:rsidRPr="00C0503D">
        <w:rPr>
          <w:rFonts w:ascii="Segoe UI" w:hAnsi="Segoe UI" w:cs="Segoe UI"/>
          <w:i/>
        </w:rPr>
        <w:t xml:space="preserve">Click on region East Asia &amp; Pacific in the </w:t>
      </w:r>
      <w:proofErr w:type="spellStart"/>
      <w:r w:rsidRPr="00C0503D">
        <w:rPr>
          <w:rFonts w:ascii="Segoe UI" w:hAnsi="Segoe UI" w:cs="Segoe UI"/>
          <w:i/>
        </w:rPr>
        <w:t>treemap</w:t>
      </w:r>
      <w:proofErr w:type="spellEnd"/>
      <w:r w:rsidRPr="00C0503D">
        <w:rPr>
          <w:rFonts w:ascii="Segoe UI" w:hAnsi="Segoe UI" w:cs="Segoe UI"/>
          <w:i/>
        </w:rPr>
        <w:t xml:space="preserve"> to show the interactivity with the other two charts.</w:t>
      </w:r>
    </w:p>
    <w:p w:rsidR="00C0503D" w:rsidRDefault="00C0503D" w:rsidP="00C0503D">
      <w:pPr>
        <w:ind w:left="720"/>
        <w:rPr>
          <w:rFonts w:ascii="Segoe UI" w:hAnsi="Segoe UI" w:cs="Segoe UI"/>
          <w:i/>
        </w:rPr>
      </w:pPr>
      <w:r w:rsidRPr="00C0503D">
        <w:rPr>
          <w:rFonts w:ascii="Segoe UI" w:hAnsi="Segoe UI" w:cs="Segoe UI"/>
          <w:i/>
        </w:rPr>
        <w:t>Click on region East Asia &amp; Pacific again to clear the selection.</w:t>
      </w:r>
    </w:p>
    <w:p w:rsidR="00C0503D" w:rsidRDefault="003C792E" w:rsidP="00C0503D">
      <w:pPr>
        <w:rPr>
          <w:rFonts w:ascii="Segoe UI" w:hAnsi="Segoe UI" w:cs="Segoe UI"/>
        </w:rPr>
      </w:pPr>
      <w:r w:rsidRPr="003C792E">
        <w:rPr>
          <w:rFonts w:ascii="Segoe UI" w:hAnsi="Segoe UI" w:cs="Segoe UI"/>
        </w:rPr>
        <w:t xml:space="preserve">This </w:t>
      </w:r>
      <w:proofErr w:type="spellStart"/>
      <w:r w:rsidRPr="003C792E">
        <w:rPr>
          <w:rFonts w:ascii="Segoe UI" w:hAnsi="Segoe UI" w:cs="Segoe UI"/>
        </w:rPr>
        <w:t>treemap</w:t>
      </w:r>
      <w:proofErr w:type="spellEnd"/>
      <w:r w:rsidRPr="003C792E">
        <w:rPr>
          <w:rFonts w:ascii="Segoe UI" w:hAnsi="Segoe UI" w:cs="Segoe UI"/>
        </w:rPr>
        <w:t xml:space="preserve"> is nice, but if I’d like to include more data in my visualization. Let’s try a bar chart.</w:t>
      </w:r>
    </w:p>
    <w:p w:rsidR="003C792E" w:rsidRPr="003C792E" w:rsidRDefault="003C792E" w:rsidP="003C792E">
      <w:pPr>
        <w:ind w:left="720"/>
        <w:rPr>
          <w:rFonts w:ascii="Segoe UI" w:hAnsi="Segoe UI" w:cs="Segoe UI"/>
          <w:i/>
        </w:rPr>
      </w:pPr>
      <w:r w:rsidRPr="003C792E">
        <w:rPr>
          <w:rFonts w:ascii="Segoe UI" w:hAnsi="Segoe UI" w:cs="Segoe UI"/>
          <w:i/>
        </w:rPr>
        <w:lastRenderedPageBreak/>
        <w:t xml:space="preserve">Select the </w:t>
      </w:r>
      <w:proofErr w:type="spellStart"/>
      <w:r w:rsidRPr="003C792E">
        <w:rPr>
          <w:rFonts w:ascii="Segoe UI" w:hAnsi="Segoe UI" w:cs="Segoe UI"/>
          <w:i/>
        </w:rPr>
        <w:t>treemap</w:t>
      </w:r>
      <w:proofErr w:type="spellEnd"/>
      <w:r w:rsidRPr="003C792E">
        <w:rPr>
          <w:rFonts w:ascii="Segoe UI" w:hAnsi="Segoe UI" w:cs="Segoe UI"/>
          <w:i/>
        </w:rPr>
        <w:t xml:space="preserve"> visualization.</w:t>
      </w:r>
    </w:p>
    <w:p w:rsidR="003C792E" w:rsidRDefault="003C792E" w:rsidP="003C792E">
      <w:pPr>
        <w:ind w:left="720"/>
        <w:rPr>
          <w:rFonts w:ascii="Segoe UI" w:hAnsi="Segoe UI" w:cs="Segoe UI"/>
          <w:i/>
        </w:rPr>
      </w:pPr>
      <w:r w:rsidRPr="003C792E">
        <w:rPr>
          <w:rFonts w:ascii="Segoe UI" w:hAnsi="Segoe UI" w:cs="Segoe UI"/>
          <w:i/>
        </w:rPr>
        <w:t>Change the visualization into a Stacked Bar Chart.</w:t>
      </w:r>
    </w:p>
    <w:p w:rsidR="003C792E" w:rsidRDefault="003C792E" w:rsidP="003C792E">
      <w:pPr>
        <w:ind w:left="720"/>
        <w:rPr>
          <w:rFonts w:ascii="Segoe UI" w:hAnsi="Segoe UI" w:cs="Segoe UI"/>
          <w:i/>
        </w:rPr>
      </w:pPr>
      <w:r>
        <w:rPr>
          <w:noProof/>
        </w:rPr>
        <w:drawing>
          <wp:inline distT="0" distB="0" distL="0" distR="0" wp14:anchorId="277DC90D" wp14:editId="1F96BE75">
            <wp:extent cx="1152659" cy="1095811"/>
            <wp:effectExtent l="19050" t="19050" r="952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298" cy="1101172"/>
                    </a:xfrm>
                    <a:prstGeom prst="rect">
                      <a:avLst/>
                    </a:prstGeom>
                    <a:noFill/>
                    <a:ln>
                      <a:solidFill>
                        <a:schemeClr val="bg2">
                          <a:lumMod val="90000"/>
                        </a:schemeClr>
                      </a:solidFill>
                    </a:ln>
                  </pic:spPr>
                </pic:pic>
              </a:graphicData>
            </a:graphic>
          </wp:inline>
        </w:drawing>
      </w:r>
    </w:p>
    <w:p w:rsidR="003C792E" w:rsidRDefault="003C792E" w:rsidP="003C792E">
      <w:pPr>
        <w:rPr>
          <w:rFonts w:ascii="Segoe UI" w:hAnsi="Segoe UI" w:cs="Segoe UI"/>
        </w:rPr>
      </w:pPr>
      <w:r>
        <w:rPr>
          <w:rFonts w:ascii="Segoe UI" w:hAnsi="Segoe UI" w:cs="Segoe UI"/>
        </w:rPr>
        <w:t xml:space="preserve">Color saturation is a good way to show density or degree of data.  </w:t>
      </w:r>
      <w:r w:rsidRPr="003C792E">
        <w:rPr>
          <w:rFonts w:ascii="Segoe UI" w:hAnsi="Segoe UI" w:cs="Segoe UI"/>
        </w:rPr>
        <w:t xml:space="preserve">Let’s show the forest area for each region in the same chart as the color saturation.  </w:t>
      </w:r>
      <w:r>
        <w:rPr>
          <w:rFonts w:ascii="Segoe UI" w:hAnsi="Segoe UI" w:cs="Segoe UI"/>
        </w:rPr>
        <w:t xml:space="preserve"> </w:t>
      </w:r>
      <w:r w:rsidRPr="003C792E">
        <w:rPr>
          <w:rFonts w:ascii="Segoe UI" w:hAnsi="Segoe UI" w:cs="Segoe UI"/>
        </w:rPr>
        <w:t>The World Bank Organization notes that healthy forests absorb immense amounts of carbon dioxide. However, when deforestation happens, often due to logging or converting land for agricultural use, forests can also release damaging greenhouse gases into the atmosphere.</w:t>
      </w:r>
    </w:p>
    <w:p w:rsidR="003C792E" w:rsidRPr="003C792E" w:rsidRDefault="003C792E" w:rsidP="003C792E">
      <w:pPr>
        <w:ind w:left="720"/>
        <w:rPr>
          <w:rFonts w:ascii="Segoe UI" w:hAnsi="Segoe UI" w:cs="Segoe UI"/>
          <w:i/>
        </w:rPr>
      </w:pPr>
      <w:r w:rsidRPr="003C792E">
        <w:rPr>
          <w:rFonts w:ascii="Segoe UI" w:hAnsi="Segoe UI" w:cs="Segoe UI"/>
          <w:i/>
        </w:rPr>
        <w:t>Drag the field Forest area (sq. km) into the Color saturation property.</w:t>
      </w:r>
    </w:p>
    <w:p w:rsidR="003C792E" w:rsidRDefault="003C792E" w:rsidP="003C792E">
      <w:pPr>
        <w:ind w:left="720"/>
        <w:rPr>
          <w:rFonts w:ascii="Segoe UI" w:hAnsi="Segoe UI" w:cs="Segoe UI"/>
        </w:rPr>
      </w:pPr>
      <w:r>
        <w:rPr>
          <w:noProof/>
        </w:rPr>
        <w:drawing>
          <wp:inline distT="0" distB="0" distL="0" distR="0" wp14:anchorId="4F1CED0C" wp14:editId="23BEC559">
            <wp:extent cx="1107583" cy="1726344"/>
            <wp:effectExtent l="19050" t="19050" r="1651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0142" cy="1730333"/>
                    </a:xfrm>
                    <a:prstGeom prst="rect">
                      <a:avLst/>
                    </a:prstGeom>
                    <a:ln>
                      <a:solidFill>
                        <a:schemeClr val="bg2">
                          <a:lumMod val="90000"/>
                        </a:schemeClr>
                      </a:solidFill>
                    </a:ln>
                  </pic:spPr>
                </pic:pic>
              </a:graphicData>
            </a:graphic>
          </wp:inline>
        </w:drawing>
      </w:r>
    </w:p>
    <w:p w:rsidR="003C792E" w:rsidRDefault="003C792E" w:rsidP="003C792E">
      <w:pPr>
        <w:rPr>
          <w:rFonts w:ascii="Segoe UI" w:hAnsi="Segoe UI" w:cs="Segoe UI"/>
        </w:rPr>
      </w:pPr>
      <w:r>
        <w:rPr>
          <w:rFonts w:ascii="Segoe UI" w:hAnsi="Segoe UI" w:cs="Segoe UI"/>
        </w:rPr>
        <w:t xml:space="preserve">Now </w:t>
      </w:r>
      <w:r w:rsidRPr="003C792E">
        <w:rPr>
          <w:rFonts w:ascii="Segoe UI" w:hAnsi="Segoe UI" w:cs="Segoe UI"/>
        </w:rPr>
        <w:t>sort the chart by total CO2 emissions.</w:t>
      </w:r>
    </w:p>
    <w:p w:rsidR="003C792E" w:rsidRDefault="003C792E" w:rsidP="003C792E">
      <w:pPr>
        <w:ind w:left="720"/>
        <w:rPr>
          <w:rFonts w:ascii="Segoe UI" w:hAnsi="Segoe UI" w:cs="Segoe UI"/>
          <w:i/>
        </w:rPr>
      </w:pPr>
      <w:r w:rsidRPr="003C792E">
        <w:rPr>
          <w:rFonts w:ascii="Segoe UI" w:hAnsi="Segoe UI" w:cs="Segoe UI"/>
          <w:i/>
        </w:rPr>
        <w:t xml:space="preserve">Using the menu (…) at the top right of the visualization, select Sort </w:t>
      </w:r>
      <w:proofErr w:type="gramStart"/>
      <w:r w:rsidRPr="003C792E">
        <w:rPr>
          <w:rFonts w:ascii="Segoe UI" w:hAnsi="Segoe UI" w:cs="Segoe UI"/>
          <w:i/>
        </w:rPr>
        <w:t>By</w:t>
      </w:r>
      <w:proofErr w:type="gramEnd"/>
      <w:r w:rsidRPr="003C792E">
        <w:rPr>
          <w:rFonts w:ascii="Segoe UI" w:hAnsi="Segoe UI" w:cs="Segoe UI"/>
          <w:i/>
        </w:rPr>
        <w:t xml:space="preserve"> CO2 emissions (</w:t>
      </w:r>
      <w:proofErr w:type="spellStart"/>
      <w:r w:rsidRPr="003C792E">
        <w:rPr>
          <w:rFonts w:ascii="Segoe UI" w:hAnsi="Segoe UI" w:cs="Segoe UI"/>
          <w:i/>
        </w:rPr>
        <w:t>kt</w:t>
      </w:r>
      <w:proofErr w:type="spellEnd"/>
      <w:r w:rsidRPr="003C792E">
        <w:rPr>
          <w:rFonts w:ascii="Segoe UI" w:hAnsi="Segoe UI" w:cs="Segoe UI"/>
          <w:i/>
        </w:rPr>
        <w:t>) Z-&gt;A.</w:t>
      </w:r>
    </w:p>
    <w:p w:rsidR="003C792E" w:rsidRPr="003C792E" w:rsidRDefault="003C792E" w:rsidP="003C792E">
      <w:pPr>
        <w:ind w:left="720"/>
        <w:rPr>
          <w:rFonts w:ascii="Segoe UI" w:hAnsi="Segoe UI" w:cs="Segoe UI"/>
          <w:i/>
        </w:rPr>
      </w:pPr>
      <w:r>
        <w:rPr>
          <w:noProof/>
        </w:rPr>
        <w:drawing>
          <wp:inline distT="0" distB="0" distL="0" distR="0" wp14:anchorId="08A034A4" wp14:editId="051028CF">
            <wp:extent cx="2633730" cy="1108458"/>
            <wp:effectExtent l="19050" t="19050" r="1460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0259" cy="1111206"/>
                    </a:xfrm>
                    <a:prstGeom prst="rect">
                      <a:avLst/>
                    </a:prstGeom>
                    <a:ln>
                      <a:solidFill>
                        <a:schemeClr val="bg2">
                          <a:lumMod val="90000"/>
                        </a:schemeClr>
                      </a:solidFill>
                    </a:ln>
                  </pic:spPr>
                </pic:pic>
              </a:graphicData>
            </a:graphic>
          </wp:inline>
        </w:drawing>
      </w:r>
    </w:p>
    <w:p w:rsidR="003C792E" w:rsidRDefault="003C792E" w:rsidP="003C792E">
      <w:pPr>
        <w:rPr>
          <w:rFonts w:ascii="Segoe UI" w:hAnsi="Segoe UI" w:cs="Segoe UI"/>
        </w:rPr>
      </w:pPr>
      <w:r w:rsidRPr="003C792E">
        <w:rPr>
          <w:rFonts w:ascii="Segoe UI" w:hAnsi="Segoe UI" w:cs="Segoe UI"/>
        </w:rPr>
        <w:t>What we see now is that the darker shaded bars like Europe &amp; Central Asia or Latin America &amp; Caribbean have larger forest areas, whereas the lighter shaded bars like Middle East &amp; North Africa or South Asia have less forest areas.</w:t>
      </w:r>
    </w:p>
    <w:p w:rsidR="00B835C0" w:rsidRDefault="00B835C0" w:rsidP="003C792E">
      <w:pPr>
        <w:rPr>
          <w:rFonts w:ascii="Segoe UI" w:hAnsi="Segoe UI" w:cs="Segoe UI"/>
        </w:rPr>
      </w:pPr>
      <w:r>
        <w:rPr>
          <w:noProof/>
        </w:rPr>
        <w:lastRenderedPageBreak/>
        <w:drawing>
          <wp:anchor distT="0" distB="0" distL="114300" distR="114300" simplePos="0" relativeHeight="251661312" behindDoc="0" locked="0" layoutInCell="1" allowOverlap="1">
            <wp:simplePos x="0" y="0"/>
            <wp:positionH relativeFrom="margin">
              <wp:posOffset>4838772</wp:posOffset>
            </wp:positionH>
            <wp:positionV relativeFrom="margin">
              <wp:posOffset>1075001</wp:posOffset>
            </wp:positionV>
            <wp:extent cx="878840" cy="1720215"/>
            <wp:effectExtent l="19050" t="19050" r="16510" b="13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78840" cy="172021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Pr>
          <w:rFonts w:ascii="Segoe UI" w:hAnsi="Segoe UI" w:cs="Segoe UI"/>
        </w:rPr>
        <w:t>You can customize the color options for the chart to. Instead of the default color, I want to see this in a more yellow gradient color.</w:t>
      </w:r>
    </w:p>
    <w:p w:rsidR="00B835C0" w:rsidRPr="00B835C0" w:rsidRDefault="00B835C0" w:rsidP="00B835C0">
      <w:pPr>
        <w:ind w:left="720"/>
        <w:rPr>
          <w:rFonts w:ascii="Segoe UI" w:hAnsi="Segoe UI" w:cs="Segoe UI"/>
          <w:i/>
        </w:rPr>
      </w:pPr>
      <w:r w:rsidRPr="00B835C0">
        <w:rPr>
          <w:rFonts w:ascii="Segoe UI" w:hAnsi="Segoe UI" w:cs="Segoe UI"/>
          <w:i/>
        </w:rPr>
        <w:t>Switch to the Format menu (pencil icon) for the bar chart visual.</w:t>
      </w:r>
    </w:p>
    <w:p w:rsidR="00B835C0" w:rsidRPr="00B835C0" w:rsidRDefault="00B835C0" w:rsidP="00B835C0">
      <w:pPr>
        <w:ind w:left="720"/>
        <w:rPr>
          <w:rFonts w:ascii="Segoe UI" w:hAnsi="Segoe UI" w:cs="Segoe UI"/>
          <w:i/>
        </w:rPr>
      </w:pPr>
      <w:r w:rsidRPr="00B835C0">
        <w:rPr>
          <w:rFonts w:ascii="Segoe UI" w:hAnsi="Segoe UI" w:cs="Segoe UI"/>
          <w:i/>
        </w:rPr>
        <w:t>Expand the Data colors section.</w:t>
      </w:r>
      <w:r w:rsidRPr="00B835C0">
        <w:rPr>
          <w:noProof/>
        </w:rPr>
        <w:t xml:space="preserve"> </w:t>
      </w:r>
    </w:p>
    <w:p w:rsidR="00B835C0" w:rsidRPr="00B835C0" w:rsidRDefault="00B835C0" w:rsidP="00B835C0">
      <w:pPr>
        <w:ind w:left="720"/>
        <w:rPr>
          <w:rFonts w:ascii="Segoe UI" w:hAnsi="Segoe UI" w:cs="Segoe UI"/>
          <w:i/>
        </w:rPr>
      </w:pPr>
      <w:r w:rsidRPr="00B835C0">
        <w:rPr>
          <w:rFonts w:ascii="Segoe UI" w:hAnsi="Segoe UI" w:cs="Segoe UI"/>
          <w:i/>
        </w:rPr>
        <w:t>Change the Minimum and Maximum values to a different color.</w:t>
      </w:r>
    </w:p>
    <w:p w:rsidR="003C792E" w:rsidRDefault="003C792E" w:rsidP="003C792E">
      <w:pPr>
        <w:rPr>
          <w:rFonts w:ascii="Segoe UI" w:hAnsi="Segoe UI" w:cs="Segoe UI"/>
        </w:rPr>
      </w:pPr>
    </w:p>
    <w:p w:rsidR="00B835C0" w:rsidRDefault="00B835C0" w:rsidP="003C792E">
      <w:pPr>
        <w:rPr>
          <w:rFonts w:ascii="Segoe UI" w:hAnsi="Segoe UI" w:cs="Segoe UI"/>
        </w:rPr>
      </w:pPr>
    </w:p>
    <w:p w:rsidR="00B835C0" w:rsidRDefault="00B835C0" w:rsidP="003C792E">
      <w:pPr>
        <w:rPr>
          <w:rFonts w:ascii="Segoe UI" w:hAnsi="Segoe UI" w:cs="Segoe UI"/>
        </w:rPr>
      </w:pPr>
    </w:p>
    <w:p w:rsidR="00B835C0" w:rsidRDefault="00B835C0" w:rsidP="003C792E">
      <w:pPr>
        <w:rPr>
          <w:rFonts w:ascii="Segoe UI" w:hAnsi="Segoe UI" w:cs="Segoe UI"/>
        </w:rPr>
      </w:pPr>
    </w:p>
    <w:p w:rsidR="00B835C0" w:rsidRDefault="00B835C0" w:rsidP="003C792E">
      <w:pPr>
        <w:rPr>
          <w:rFonts w:ascii="Segoe UI" w:hAnsi="Segoe UI" w:cs="Segoe UI"/>
        </w:rPr>
      </w:pPr>
      <w:r>
        <w:rPr>
          <w:rFonts w:ascii="Segoe UI" w:hAnsi="Segoe UI" w:cs="Segoe UI"/>
        </w:rPr>
        <w:t xml:space="preserve">Another common need for civic data is the need to drill through for more detail.  </w:t>
      </w:r>
      <w:r w:rsidRPr="00B835C0">
        <w:rPr>
          <w:rFonts w:ascii="Segoe UI" w:hAnsi="Segoe UI" w:cs="Segoe UI"/>
        </w:rPr>
        <w:t xml:space="preserve">Visualizations like </w:t>
      </w:r>
      <w:proofErr w:type="spellStart"/>
      <w:r w:rsidRPr="00B835C0">
        <w:rPr>
          <w:rFonts w:ascii="Segoe UI" w:hAnsi="Segoe UI" w:cs="Segoe UI"/>
        </w:rPr>
        <w:t>treemaps</w:t>
      </w:r>
      <w:proofErr w:type="spellEnd"/>
      <w:r w:rsidRPr="00B835C0">
        <w:rPr>
          <w:rFonts w:ascii="Segoe UI" w:hAnsi="Segoe UI" w:cs="Segoe UI"/>
        </w:rPr>
        <w:t xml:space="preserve"> or bar charts can be hierarchical and they support drill through navigation. Let’s </w:t>
      </w:r>
      <w:proofErr w:type="gramStart"/>
      <w:r w:rsidRPr="00B835C0">
        <w:rPr>
          <w:rFonts w:ascii="Segoe UI" w:hAnsi="Segoe UI" w:cs="Segoe UI"/>
        </w:rPr>
        <w:t>take a look</w:t>
      </w:r>
      <w:proofErr w:type="gramEnd"/>
      <w:r w:rsidRPr="00B835C0">
        <w:rPr>
          <w:rFonts w:ascii="Segoe UI" w:hAnsi="Segoe UI" w:cs="Segoe UI"/>
        </w:rPr>
        <w:t xml:space="preserve"> at how this works</w:t>
      </w:r>
      <w:r>
        <w:rPr>
          <w:rFonts w:ascii="Segoe UI" w:hAnsi="Segoe UI" w:cs="Segoe UI"/>
        </w:rPr>
        <w:t>.</w:t>
      </w:r>
    </w:p>
    <w:p w:rsidR="00B835C0" w:rsidRPr="00B835C0" w:rsidRDefault="00B835C0" w:rsidP="00B835C0">
      <w:pPr>
        <w:ind w:left="720"/>
        <w:rPr>
          <w:rFonts w:ascii="Segoe UI" w:hAnsi="Segoe UI" w:cs="Segoe UI"/>
          <w:i/>
        </w:rPr>
      </w:pPr>
      <w:r w:rsidRPr="00B835C0">
        <w:rPr>
          <w:rFonts w:ascii="Segoe UI" w:hAnsi="Segoe UI" w:cs="Segoe UI"/>
          <w:i/>
        </w:rPr>
        <w:t>Switch to the Fields menu (bars icon) for the bar chart visual.</w:t>
      </w:r>
    </w:p>
    <w:p w:rsidR="00B835C0" w:rsidRDefault="00B835C0" w:rsidP="00B835C0">
      <w:pPr>
        <w:ind w:left="720"/>
        <w:rPr>
          <w:rFonts w:ascii="Segoe UI" w:hAnsi="Segoe UI" w:cs="Segoe UI"/>
          <w:i/>
        </w:rPr>
      </w:pPr>
      <w:r w:rsidRPr="00B835C0">
        <w:rPr>
          <w:rFonts w:ascii="Segoe UI" w:hAnsi="Segoe UI" w:cs="Segoe UI"/>
          <w:i/>
        </w:rPr>
        <w:t>Drag the field Country Name below Region into the Group area.</w:t>
      </w:r>
    </w:p>
    <w:p w:rsidR="00B835C0" w:rsidRDefault="00B835C0" w:rsidP="00B835C0">
      <w:pPr>
        <w:ind w:left="720"/>
        <w:rPr>
          <w:rFonts w:ascii="Segoe UI" w:hAnsi="Segoe UI" w:cs="Segoe UI"/>
          <w:i/>
        </w:rPr>
      </w:pPr>
      <w:r>
        <w:rPr>
          <w:noProof/>
        </w:rPr>
        <w:drawing>
          <wp:inline distT="0" distB="0" distL="0" distR="0" wp14:anchorId="7FB9485A" wp14:editId="0219B443">
            <wp:extent cx="1645920" cy="1187221"/>
            <wp:effectExtent l="19050" t="19050" r="1143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5920" cy="1187221"/>
                    </a:xfrm>
                    <a:prstGeom prst="rect">
                      <a:avLst/>
                    </a:prstGeom>
                    <a:ln>
                      <a:solidFill>
                        <a:schemeClr val="bg2">
                          <a:lumMod val="90000"/>
                        </a:schemeClr>
                      </a:solidFill>
                    </a:ln>
                  </pic:spPr>
                </pic:pic>
              </a:graphicData>
            </a:graphic>
          </wp:inline>
        </w:drawing>
      </w:r>
    </w:p>
    <w:p w:rsidR="00B835C0" w:rsidRPr="00B835C0" w:rsidRDefault="00B835C0" w:rsidP="00B835C0">
      <w:pPr>
        <w:rPr>
          <w:rFonts w:ascii="Segoe UI" w:hAnsi="Segoe UI" w:cs="Segoe UI"/>
        </w:rPr>
      </w:pPr>
      <w:r w:rsidRPr="00B835C0">
        <w:rPr>
          <w:rFonts w:ascii="Segoe UI" w:hAnsi="Segoe UI" w:cs="Segoe UI"/>
        </w:rPr>
        <w:t>There are 2 different ways to drill down (and up) in your visualization.</w:t>
      </w:r>
      <w:r>
        <w:rPr>
          <w:rFonts w:ascii="Segoe UI" w:hAnsi="Segoe UI" w:cs="Segoe UI"/>
        </w:rPr>
        <w:t xml:space="preserve">   </w:t>
      </w:r>
      <w:r w:rsidRPr="00B835C0">
        <w:rPr>
          <w:rFonts w:ascii="Segoe UI" w:hAnsi="Segoe UI" w:cs="Segoe UI"/>
        </w:rPr>
        <w:t>To enable drill down, select the arrow icon in the top right corner of the visualization. When the icon is dark, drill is enabled.</w:t>
      </w:r>
    </w:p>
    <w:p w:rsidR="00B835C0" w:rsidRDefault="00B835C0" w:rsidP="00B835C0">
      <w:pPr>
        <w:rPr>
          <w:rFonts w:ascii="Segoe UI" w:hAnsi="Segoe UI" w:cs="Segoe UI"/>
        </w:rPr>
      </w:pPr>
      <w:r w:rsidRPr="00B835C0">
        <w:rPr>
          <w:rFonts w:ascii="Segoe UI" w:hAnsi="Segoe UI" w:cs="Segoe UI"/>
        </w:rPr>
        <w:t>When I click on a region, I will now drill down into the countries for that region.</w:t>
      </w:r>
      <w:r>
        <w:rPr>
          <w:rFonts w:ascii="Segoe UI" w:hAnsi="Segoe UI" w:cs="Segoe UI"/>
        </w:rPr>
        <w:t xml:space="preserve"> </w:t>
      </w:r>
      <w:r w:rsidRPr="00B835C0">
        <w:rPr>
          <w:rFonts w:ascii="Segoe UI" w:hAnsi="Segoe UI" w:cs="Segoe UI"/>
        </w:rPr>
        <w:t>Using the arrows on the top left, I can drill down all fields at once, or drill back up.</w:t>
      </w:r>
    </w:p>
    <w:p w:rsidR="00B835C0" w:rsidRDefault="00B835C0" w:rsidP="00B835C0">
      <w:pPr>
        <w:rPr>
          <w:rFonts w:ascii="Segoe UI" w:hAnsi="Segoe UI" w:cs="Segoe UI"/>
        </w:rPr>
      </w:pPr>
      <w:r>
        <w:rPr>
          <w:noProof/>
        </w:rPr>
        <w:drawing>
          <wp:inline distT="0" distB="0" distL="0" distR="0" wp14:anchorId="57524592" wp14:editId="0A43D59F">
            <wp:extent cx="2910625" cy="1574660"/>
            <wp:effectExtent l="0" t="0" r="444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7220" cy="1578228"/>
                    </a:xfrm>
                    <a:prstGeom prst="rect">
                      <a:avLst/>
                    </a:prstGeom>
                    <a:noFill/>
                  </pic:spPr>
                </pic:pic>
              </a:graphicData>
            </a:graphic>
          </wp:inline>
        </w:drawing>
      </w:r>
    </w:p>
    <w:p w:rsidR="00B835C0" w:rsidRPr="00B835C0" w:rsidRDefault="00B835C0" w:rsidP="00B835C0">
      <w:pPr>
        <w:ind w:left="720"/>
        <w:rPr>
          <w:rFonts w:ascii="Segoe UI" w:hAnsi="Segoe UI" w:cs="Segoe UI"/>
          <w:i/>
        </w:rPr>
      </w:pPr>
      <w:r w:rsidRPr="00B835C0">
        <w:rPr>
          <w:rFonts w:ascii="Segoe UI" w:hAnsi="Segoe UI" w:cs="Segoe UI"/>
          <w:i/>
        </w:rPr>
        <w:lastRenderedPageBreak/>
        <w:t>Click on the drill mode arrow at the top right of the visual.</w:t>
      </w:r>
    </w:p>
    <w:p w:rsidR="00B835C0" w:rsidRPr="00B835C0" w:rsidRDefault="00B835C0" w:rsidP="00B835C0">
      <w:pPr>
        <w:ind w:left="720"/>
        <w:rPr>
          <w:rFonts w:ascii="Segoe UI" w:hAnsi="Segoe UI" w:cs="Segoe UI"/>
          <w:i/>
        </w:rPr>
      </w:pPr>
      <w:r w:rsidRPr="00B835C0">
        <w:rPr>
          <w:rFonts w:ascii="Segoe UI" w:hAnsi="Segoe UI" w:cs="Segoe UI"/>
          <w:i/>
        </w:rPr>
        <w:t>Click on East Asia &amp; Pacific to see all the countries that are part of that region.</w:t>
      </w:r>
    </w:p>
    <w:p w:rsidR="00B835C0" w:rsidRDefault="00B835C0" w:rsidP="00B835C0">
      <w:pPr>
        <w:ind w:left="720"/>
        <w:rPr>
          <w:rFonts w:ascii="Segoe UI" w:hAnsi="Segoe UI" w:cs="Segoe UI"/>
          <w:i/>
        </w:rPr>
      </w:pPr>
      <w:r w:rsidRPr="00B835C0">
        <w:rPr>
          <w:rFonts w:ascii="Segoe UI" w:hAnsi="Segoe UI" w:cs="Segoe UI"/>
          <w:i/>
        </w:rPr>
        <w:t>Click on the arrow up to drill up to the region level.</w:t>
      </w:r>
    </w:p>
    <w:p w:rsidR="00F4269E" w:rsidRDefault="00F4269E" w:rsidP="00023271">
      <w:pPr>
        <w:pStyle w:val="Heading2"/>
      </w:pPr>
      <w:r>
        <w:t>Mapping:</w:t>
      </w:r>
    </w:p>
    <w:p w:rsidR="00F4269E" w:rsidRDefault="00F4269E" w:rsidP="00B835C0">
      <w:pPr>
        <w:rPr>
          <w:rFonts w:ascii="Segoe UI" w:hAnsi="Segoe UI" w:cs="Segoe UI"/>
        </w:rPr>
      </w:pPr>
      <w:r>
        <w:rPr>
          <w:rFonts w:ascii="Segoe UI" w:hAnsi="Segoe UI" w:cs="Segoe UI"/>
        </w:rPr>
        <w:t xml:space="preserve">Since much of civic data is geographic, mapping is key to communicating and analyzing data.  There are several ways of exploring geography (including the new ESRI visualizations).  In this workshop, we are going to look at the basic map.  </w:t>
      </w:r>
      <w:r w:rsidR="00023271">
        <w:rPr>
          <w:rFonts w:ascii="Segoe UI" w:hAnsi="Segoe UI" w:cs="Segoe UI"/>
        </w:rPr>
        <w:t>We will</w:t>
      </w:r>
      <w:r w:rsidR="00023271" w:rsidRPr="00023271">
        <w:rPr>
          <w:rFonts w:ascii="Segoe UI" w:hAnsi="Segoe UI" w:cs="Segoe UI"/>
        </w:rPr>
        <w:t xml:space="preserve"> add another to our report a map showing CO2 emissions around the world.</w:t>
      </w:r>
    </w:p>
    <w:p w:rsidR="00023271" w:rsidRPr="00023271" w:rsidRDefault="00023271" w:rsidP="00023271">
      <w:pPr>
        <w:ind w:left="720"/>
        <w:rPr>
          <w:rFonts w:ascii="Segoe UI" w:hAnsi="Segoe UI" w:cs="Segoe UI"/>
          <w:i/>
        </w:rPr>
      </w:pPr>
      <w:r w:rsidRPr="00023271">
        <w:rPr>
          <w:rFonts w:ascii="Segoe UI" w:hAnsi="Segoe UI" w:cs="Segoe UI"/>
          <w:i/>
        </w:rPr>
        <w:t>Click on an empty area on the report page.</w:t>
      </w:r>
    </w:p>
    <w:p w:rsidR="00023271" w:rsidRPr="00023271" w:rsidRDefault="00023271" w:rsidP="00023271">
      <w:pPr>
        <w:ind w:left="720"/>
        <w:rPr>
          <w:rFonts w:ascii="Segoe UI" w:hAnsi="Segoe UI" w:cs="Segoe UI"/>
          <w:i/>
        </w:rPr>
      </w:pPr>
      <w:r w:rsidRPr="00023271">
        <w:rPr>
          <w:rFonts w:ascii="Segoe UI" w:hAnsi="Segoe UI" w:cs="Segoe UI"/>
          <w:i/>
        </w:rPr>
        <w:t>In the Visualizations pane, choose Map.</w:t>
      </w:r>
    </w:p>
    <w:p w:rsidR="00023271" w:rsidRDefault="00023271" w:rsidP="00023271">
      <w:pPr>
        <w:ind w:left="720"/>
        <w:rPr>
          <w:rFonts w:ascii="Segoe UI" w:hAnsi="Segoe UI" w:cs="Segoe UI"/>
        </w:rPr>
      </w:pPr>
      <w:r>
        <w:rPr>
          <w:noProof/>
        </w:rPr>
        <w:drawing>
          <wp:inline distT="0" distB="0" distL="0" distR="0" wp14:anchorId="703616ED" wp14:editId="661A6C1F">
            <wp:extent cx="1828800" cy="1669774"/>
            <wp:effectExtent l="19050" t="19050" r="1905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800" cy="1669774"/>
                    </a:xfrm>
                    <a:prstGeom prst="rect">
                      <a:avLst/>
                    </a:prstGeom>
                    <a:ln>
                      <a:solidFill>
                        <a:schemeClr val="bg2">
                          <a:lumMod val="90000"/>
                        </a:schemeClr>
                      </a:solidFill>
                    </a:ln>
                  </pic:spPr>
                </pic:pic>
              </a:graphicData>
            </a:graphic>
          </wp:inline>
        </w:drawing>
      </w:r>
    </w:p>
    <w:p w:rsidR="00023271" w:rsidRDefault="00023271" w:rsidP="00023271">
      <w:pPr>
        <w:rPr>
          <w:rFonts w:ascii="Segoe UI" w:hAnsi="Segoe UI" w:cs="Segoe UI"/>
        </w:rPr>
      </w:pPr>
      <w:r w:rsidRPr="00023271">
        <w:rPr>
          <w:rFonts w:ascii="Segoe UI" w:hAnsi="Segoe UI" w:cs="Segoe UI"/>
        </w:rPr>
        <w:t>We want to see CO2 emissions by country, with the option to filter by region.</w:t>
      </w:r>
    </w:p>
    <w:p w:rsidR="00023271" w:rsidRPr="00023271" w:rsidRDefault="00023271" w:rsidP="00023271">
      <w:pPr>
        <w:ind w:left="720"/>
        <w:rPr>
          <w:rFonts w:ascii="Segoe UI" w:hAnsi="Segoe UI" w:cs="Segoe UI"/>
          <w:i/>
        </w:rPr>
      </w:pPr>
      <w:r w:rsidRPr="00023271">
        <w:rPr>
          <w:rFonts w:ascii="Segoe UI" w:hAnsi="Segoe UI" w:cs="Segoe UI"/>
          <w:i/>
        </w:rPr>
        <w:t>Drag and drop the field Country Name from the Data table to the Location property.</w:t>
      </w:r>
    </w:p>
    <w:p w:rsidR="00023271" w:rsidRPr="00023271" w:rsidRDefault="00023271" w:rsidP="00023271">
      <w:pPr>
        <w:ind w:left="720"/>
        <w:rPr>
          <w:rFonts w:ascii="Segoe UI" w:hAnsi="Segoe UI" w:cs="Segoe UI"/>
          <w:i/>
        </w:rPr>
      </w:pPr>
      <w:r w:rsidRPr="00023271">
        <w:rPr>
          <w:rFonts w:ascii="Segoe UI" w:hAnsi="Segoe UI" w:cs="Segoe UI"/>
          <w:i/>
        </w:rPr>
        <w:t>Drag and drop the field CO2 emissions (</w:t>
      </w:r>
      <w:proofErr w:type="spellStart"/>
      <w:r w:rsidRPr="00023271">
        <w:rPr>
          <w:rFonts w:ascii="Segoe UI" w:hAnsi="Segoe UI" w:cs="Segoe UI"/>
          <w:i/>
        </w:rPr>
        <w:t>kt</w:t>
      </w:r>
      <w:proofErr w:type="spellEnd"/>
      <w:r w:rsidRPr="00023271">
        <w:rPr>
          <w:rFonts w:ascii="Segoe UI" w:hAnsi="Segoe UI" w:cs="Segoe UI"/>
          <w:i/>
        </w:rPr>
        <w:t xml:space="preserve">) from the Data table to the Size property </w:t>
      </w:r>
    </w:p>
    <w:p w:rsidR="00023271" w:rsidRDefault="00023271" w:rsidP="00023271">
      <w:pPr>
        <w:ind w:left="720"/>
        <w:rPr>
          <w:rFonts w:ascii="Segoe UI" w:hAnsi="Segoe UI" w:cs="Segoe UI"/>
          <w:i/>
        </w:rPr>
      </w:pPr>
      <w:r w:rsidRPr="00023271">
        <w:rPr>
          <w:rFonts w:ascii="Segoe UI" w:hAnsi="Segoe UI" w:cs="Segoe UI"/>
          <w:i/>
        </w:rPr>
        <w:t>Drag and drop the field Region from the Metadata – Countries table to the Legend property.</w:t>
      </w:r>
    </w:p>
    <w:p w:rsidR="00023271" w:rsidRDefault="00023271" w:rsidP="00023271">
      <w:pPr>
        <w:ind w:left="720"/>
        <w:rPr>
          <w:rFonts w:ascii="Segoe UI" w:hAnsi="Segoe UI" w:cs="Segoe UI"/>
          <w:i/>
        </w:rPr>
      </w:pPr>
      <w:r>
        <w:rPr>
          <w:noProof/>
        </w:rPr>
        <w:drawing>
          <wp:inline distT="0" distB="0" distL="0" distR="0" wp14:anchorId="1EBE65E5" wp14:editId="0957C15C">
            <wp:extent cx="1152044" cy="2125014"/>
            <wp:effectExtent l="19050" t="19050" r="1016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54329" cy="2129229"/>
                    </a:xfrm>
                    <a:prstGeom prst="rect">
                      <a:avLst/>
                    </a:prstGeom>
                    <a:ln>
                      <a:solidFill>
                        <a:schemeClr val="bg2">
                          <a:lumMod val="90000"/>
                        </a:schemeClr>
                      </a:solidFill>
                    </a:ln>
                  </pic:spPr>
                </pic:pic>
              </a:graphicData>
            </a:graphic>
          </wp:inline>
        </w:drawing>
      </w:r>
    </w:p>
    <w:p w:rsidR="00023271" w:rsidRDefault="00023271" w:rsidP="00023271">
      <w:pPr>
        <w:rPr>
          <w:rFonts w:ascii="Segoe UI" w:hAnsi="Segoe UI" w:cs="Segoe UI"/>
        </w:rPr>
      </w:pPr>
      <w:r>
        <w:rPr>
          <w:rFonts w:ascii="Segoe UI" w:hAnsi="Segoe UI" w:cs="Segoe UI"/>
        </w:rPr>
        <w:lastRenderedPageBreak/>
        <w:t xml:space="preserve">At this point, we have a report with 4 different visualizations that interact with each other. I can resize and move the visualizations around to my preference. </w:t>
      </w:r>
    </w:p>
    <w:p w:rsidR="00023271" w:rsidRPr="00023271" w:rsidRDefault="00023271" w:rsidP="00023271">
      <w:pPr>
        <w:rPr>
          <w:rFonts w:ascii="Segoe UI" w:hAnsi="Segoe UI" w:cs="Segoe UI"/>
        </w:rPr>
      </w:pPr>
      <w:r w:rsidRPr="00023271">
        <w:rPr>
          <w:rFonts w:ascii="Segoe UI" w:hAnsi="Segoe UI" w:cs="Segoe UI"/>
        </w:rPr>
        <w:t xml:space="preserve">Now that we have a Power BI Desktop report, I can share it with others on the Power BI service. There are a few ways to share your work in Power BI Desktop. You can publish to the Power BI service, </w:t>
      </w:r>
      <w:r>
        <w:rPr>
          <w:rFonts w:ascii="Segoe UI" w:hAnsi="Segoe UI" w:cs="Segoe UI"/>
        </w:rPr>
        <w:t xml:space="preserve">you can publish the reports to the web for public consumption, </w:t>
      </w:r>
      <w:r w:rsidRPr="00023271">
        <w:rPr>
          <w:rFonts w:ascii="Segoe UI" w:hAnsi="Segoe UI" w:cs="Segoe UI"/>
        </w:rPr>
        <w:t>you can upload the PBIX file directly from the Power BI service, or you can save the PBIX file and send it like any other file.</w:t>
      </w:r>
    </w:p>
    <w:p w:rsidR="00023271" w:rsidRDefault="00023271" w:rsidP="00023271">
      <w:pPr>
        <w:rPr>
          <w:rFonts w:ascii="Segoe UI" w:hAnsi="Segoe UI" w:cs="Segoe UI"/>
        </w:rPr>
      </w:pPr>
      <w:r w:rsidRPr="00023271">
        <w:rPr>
          <w:rFonts w:ascii="Segoe UI" w:hAnsi="Segoe UI" w:cs="Segoe UI"/>
        </w:rPr>
        <w:t>When you publish a report to the Power BI Service for the first time, you are shown an option to choose the report's destination workspace. The list includes all workspaces that you have access to as well as the My Workspace. This allows you to publish to shared workspaces, making the report immediately available to its members.</w:t>
      </w:r>
    </w:p>
    <w:p w:rsidR="00023271" w:rsidRPr="00023271" w:rsidRDefault="00023271" w:rsidP="00023271">
      <w:pPr>
        <w:ind w:left="720"/>
        <w:rPr>
          <w:rFonts w:ascii="Segoe UI" w:hAnsi="Segoe UI" w:cs="Segoe UI"/>
          <w:i/>
        </w:rPr>
      </w:pPr>
      <w:r w:rsidRPr="00023271">
        <w:rPr>
          <w:rFonts w:ascii="Segoe UI" w:hAnsi="Segoe UI" w:cs="Segoe UI"/>
          <w:i/>
        </w:rPr>
        <w:t>On the ribbon, select Publish.</w:t>
      </w:r>
    </w:p>
    <w:p w:rsidR="00023271" w:rsidRPr="00023271" w:rsidRDefault="00023271" w:rsidP="00023271">
      <w:pPr>
        <w:ind w:left="720"/>
        <w:rPr>
          <w:rFonts w:ascii="Segoe UI" w:hAnsi="Segoe UI" w:cs="Segoe UI"/>
          <w:i/>
        </w:rPr>
      </w:pPr>
      <w:r w:rsidRPr="00023271">
        <w:rPr>
          <w:rFonts w:ascii="Segoe UI" w:hAnsi="Segoe UI" w:cs="Segoe UI"/>
          <w:i/>
        </w:rPr>
        <w:t>When prompted, sign in to the Power BI service.</w:t>
      </w:r>
    </w:p>
    <w:p w:rsidR="00023271" w:rsidRDefault="00023271" w:rsidP="00023271">
      <w:pPr>
        <w:ind w:left="720"/>
        <w:rPr>
          <w:rFonts w:ascii="Segoe UI" w:hAnsi="Segoe UI" w:cs="Segoe UI"/>
          <w:i/>
        </w:rPr>
      </w:pPr>
      <w:r w:rsidRPr="00023271">
        <w:rPr>
          <w:rFonts w:ascii="Segoe UI" w:hAnsi="Segoe UI" w:cs="Segoe UI"/>
          <w:i/>
        </w:rPr>
        <w:t>Select My Workspace as destination, then click Publish.</w:t>
      </w:r>
    </w:p>
    <w:p w:rsidR="00023271" w:rsidRDefault="00023271" w:rsidP="00023271">
      <w:pPr>
        <w:ind w:left="720"/>
        <w:rPr>
          <w:rFonts w:ascii="Segoe UI" w:hAnsi="Segoe UI" w:cs="Segoe UI"/>
          <w:i/>
        </w:rPr>
      </w:pPr>
      <w:r>
        <w:rPr>
          <w:noProof/>
        </w:rPr>
        <w:drawing>
          <wp:inline distT="0" distB="0" distL="0" distR="0" wp14:anchorId="5B8BD6B8" wp14:editId="1EB92DD5">
            <wp:extent cx="2286000" cy="1135673"/>
            <wp:effectExtent l="19050" t="19050" r="1905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6000" cy="1135673"/>
                    </a:xfrm>
                    <a:prstGeom prst="rect">
                      <a:avLst/>
                    </a:prstGeom>
                    <a:ln>
                      <a:solidFill>
                        <a:schemeClr val="bg2">
                          <a:lumMod val="90000"/>
                        </a:schemeClr>
                      </a:solidFill>
                    </a:ln>
                  </pic:spPr>
                </pic:pic>
              </a:graphicData>
            </a:graphic>
          </wp:inline>
        </w:drawing>
      </w:r>
    </w:p>
    <w:p w:rsidR="00023271" w:rsidRPr="00023271" w:rsidRDefault="00023271" w:rsidP="00023271">
      <w:pPr>
        <w:ind w:left="720"/>
        <w:rPr>
          <w:rFonts w:ascii="Segoe UI" w:hAnsi="Segoe UI" w:cs="Segoe UI"/>
          <w:i/>
        </w:rPr>
      </w:pPr>
      <w:r w:rsidRPr="00023271">
        <w:rPr>
          <w:rFonts w:ascii="Segoe UI" w:hAnsi="Segoe UI" w:cs="Segoe UI"/>
          <w:i/>
        </w:rPr>
        <w:t>Once the file has been published, you can open it in the Power BI service, or you can select Get Quick Insights to see this amazing feature.</w:t>
      </w:r>
    </w:p>
    <w:p w:rsidR="00023271" w:rsidRDefault="00023271" w:rsidP="00023271">
      <w:pPr>
        <w:ind w:left="720"/>
        <w:rPr>
          <w:rFonts w:ascii="Segoe UI" w:hAnsi="Segoe UI" w:cs="Segoe UI"/>
          <w:i/>
        </w:rPr>
      </w:pPr>
      <w:r w:rsidRPr="00023271">
        <w:rPr>
          <w:rFonts w:ascii="Segoe UI" w:hAnsi="Segoe UI" w:cs="Segoe UI"/>
          <w:i/>
        </w:rPr>
        <w:t>Click on Open ‘</w:t>
      </w:r>
      <w:proofErr w:type="spellStart"/>
      <w:r w:rsidRPr="00023271">
        <w:rPr>
          <w:rFonts w:ascii="Segoe UI" w:hAnsi="Segoe UI" w:cs="Segoe UI"/>
          <w:i/>
        </w:rPr>
        <w:t>Clim</w:t>
      </w:r>
      <w:r>
        <w:rPr>
          <w:rFonts w:ascii="Segoe UI" w:hAnsi="Segoe UI" w:cs="Segoe UI"/>
          <w:i/>
        </w:rPr>
        <w:t>ateChangeDemo.pbix</w:t>
      </w:r>
      <w:proofErr w:type="spellEnd"/>
      <w:r>
        <w:rPr>
          <w:rFonts w:ascii="Segoe UI" w:hAnsi="Segoe UI" w:cs="Segoe UI"/>
          <w:i/>
        </w:rPr>
        <w:t>’ in Power BI, and sign into your account.</w:t>
      </w:r>
    </w:p>
    <w:p w:rsidR="00023271" w:rsidRDefault="00023271" w:rsidP="00023271">
      <w:pPr>
        <w:rPr>
          <w:rFonts w:ascii="Segoe UI" w:hAnsi="Segoe UI" w:cs="Segoe UI"/>
        </w:rPr>
      </w:pPr>
      <w:r>
        <w:rPr>
          <w:rFonts w:ascii="Segoe UI" w:hAnsi="Segoe UI" w:cs="Segoe UI"/>
        </w:rPr>
        <w:t>As you just saw, i</w:t>
      </w:r>
      <w:r w:rsidRPr="006A49AE">
        <w:rPr>
          <w:rFonts w:ascii="Segoe UI" w:hAnsi="Segoe UI" w:cs="Segoe UI"/>
        </w:rPr>
        <w:t xml:space="preserve">t is </w:t>
      </w:r>
      <w:proofErr w:type="gramStart"/>
      <w:r>
        <w:rPr>
          <w:rFonts w:ascii="Segoe UI" w:hAnsi="Segoe UI" w:cs="Segoe UI"/>
        </w:rPr>
        <w:t>pretty</w:t>
      </w:r>
      <w:r w:rsidRPr="006A49AE">
        <w:rPr>
          <w:rFonts w:ascii="Segoe UI" w:hAnsi="Segoe UI" w:cs="Segoe UI"/>
        </w:rPr>
        <w:t xml:space="preserve"> easy</w:t>
      </w:r>
      <w:proofErr w:type="gramEnd"/>
      <w:r w:rsidRPr="006A49AE">
        <w:rPr>
          <w:rFonts w:ascii="Segoe UI" w:hAnsi="Segoe UI" w:cs="Segoe UI"/>
        </w:rPr>
        <w:t xml:space="preserve"> to build reports from scra</w:t>
      </w:r>
      <w:r>
        <w:rPr>
          <w:rFonts w:ascii="Segoe UI" w:hAnsi="Segoe UI" w:cs="Segoe UI"/>
        </w:rPr>
        <w:t xml:space="preserve">tch, but often </w:t>
      </w:r>
      <w:r w:rsidRPr="006A49AE">
        <w:rPr>
          <w:rFonts w:ascii="Segoe UI" w:hAnsi="Segoe UI" w:cs="Segoe UI"/>
        </w:rPr>
        <w:t>the</w:t>
      </w:r>
      <w:r>
        <w:rPr>
          <w:rFonts w:ascii="Segoe UI" w:hAnsi="Segoe UI" w:cs="Segoe UI"/>
        </w:rPr>
        <w:t>re are insights in your data that may not be obvious. This is where the Quick Insights functionality in Power BI can help you.</w:t>
      </w:r>
    </w:p>
    <w:p w:rsidR="00023271" w:rsidRDefault="00023271" w:rsidP="00023271">
      <w:pPr>
        <w:rPr>
          <w:rFonts w:ascii="Segoe UI" w:hAnsi="Segoe UI" w:cs="Segoe UI"/>
        </w:rPr>
      </w:pPr>
      <w:r>
        <w:rPr>
          <w:rFonts w:ascii="Segoe UI" w:hAnsi="Segoe UI" w:cs="Segoe UI"/>
        </w:rPr>
        <w:t xml:space="preserve">A browser window opened which connected me to the Power BI service. The </w:t>
      </w:r>
      <w:proofErr w:type="spellStart"/>
      <w:r>
        <w:rPr>
          <w:rFonts w:ascii="Segoe UI" w:hAnsi="Segoe UI" w:cs="Segoe UI"/>
        </w:rPr>
        <w:t>ClimateChangeDemo</w:t>
      </w:r>
      <w:proofErr w:type="spellEnd"/>
      <w:r>
        <w:rPr>
          <w:rFonts w:ascii="Segoe UI" w:hAnsi="Segoe UI" w:cs="Segoe UI"/>
        </w:rPr>
        <w:t xml:space="preserve"> report and dataset have been uploaded and I can use it to create a dashboard and share it with others.</w:t>
      </w:r>
    </w:p>
    <w:p w:rsidR="00023271" w:rsidRDefault="00023271" w:rsidP="00023271">
      <w:pPr>
        <w:ind w:left="720"/>
        <w:rPr>
          <w:rFonts w:ascii="Segoe UI" w:hAnsi="Segoe UI" w:cs="Segoe UI"/>
          <w:i/>
        </w:rPr>
      </w:pPr>
      <w:r w:rsidRPr="00023271">
        <w:rPr>
          <w:rFonts w:ascii="Segoe UI" w:hAnsi="Segoe UI" w:cs="Segoe UI"/>
          <w:i/>
        </w:rPr>
        <w:t xml:space="preserve">In the Power BI service, under Reports, select the </w:t>
      </w:r>
      <w:proofErr w:type="spellStart"/>
      <w:r w:rsidRPr="00023271">
        <w:rPr>
          <w:rFonts w:ascii="Segoe UI" w:hAnsi="Segoe UI" w:cs="Segoe UI"/>
          <w:i/>
        </w:rPr>
        <w:t>ClimateChangeDemo</w:t>
      </w:r>
      <w:proofErr w:type="spellEnd"/>
      <w:r w:rsidRPr="00023271">
        <w:rPr>
          <w:rFonts w:ascii="Segoe UI" w:hAnsi="Segoe UI" w:cs="Segoe UI"/>
          <w:i/>
        </w:rPr>
        <w:t xml:space="preserve"> report.</w:t>
      </w:r>
    </w:p>
    <w:p w:rsidR="00023271" w:rsidRDefault="00023271" w:rsidP="00023271">
      <w:pPr>
        <w:ind w:left="720"/>
        <w:rPr>
          <w:rFonts w:ascii="Segoe UI" w:hAnsi="Segoe UI" w:cs="Segoe UI"/>
          <w:i/>
        </w:rPr>
      </w:pPr>
      <w:r>
        <w:rPr>
          <w:noProof/>
        </w:rPr>
        <w:lastRenderedPageBreak/>
        <w:drawing>
          <wp:inline distT="0" distB="0" distL="0" distR="0" wp14:anchorId="6BB6A3D6" wp14:editId="58B82AE6">
            <wp:extent cx="2543578" cy="2381153"/>
            <wp:effectExtent l="19050" t="19050" r="9525" b="196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6199" cy="2383607"/>
                    </a:xfrm>
                    <a:prstGeom prst="rect">
                      <a:avLst/>
                    </a:prstGeom>
                    <a:noFill/>
                    <a:ln>
                      <a:solidFill>
                        <a:schemeClr val="bg2">
                          <a:lumMod val="90000"/>
                        </a:schemeClr>
                      </a:solidFill>
                    </a:ln>
                  </pic:spPr>
                </pic:pic>
              </a:graphicData>
            </a:graphic>
          </wp:inline>
        </w:drawing>
      </w:r>
    </w:p>
    <w:p w:rsidR="00023271" w:rsidRDefault="005276A7" w:rsidP="005276A7">
      <w:pPr>
        <w:rPr>
          <w:rFonts w:ascii="Segoe UI" w:hAnsi="Segoe UI" w:cs="Segoe UI"/>
        </w:rPr>
      </w:pPr>
      <w:r>
        <w:rPr>
          <w:rFonts w:ascii="Segoe UI" w:hAnsi="Segoe UI" w:cs="Segoe UI"/>
        </w:rPr>
        <w:t xml:space="preserve">Now, you can also create a dashboard.  A dashboard cannot, today, be published publicly to the web.  It is meant to share across your organization.  With dashboards, you can take visuals from multiple reports, web content, video content, etc. and bring it all together. </w:t>
      </w:r>
      <w:r w:rsidRPr="005276A7">
        <w:rPr>
          <w:rFonts w:ascii="Segoe UI" w:hAnsi="Segoe UI" w:cs="Segoe UI"/>
        </w:rPr>
        <w:t>Let’s create a new dashboard by pinning visuals from the Climate Change report to it.</w:t>
      </w:r>
      <w:r>
        <w:rPr>
          <w:rFonts w:ascii="Segoe UI" w:hAnsi="Segoe UI" w:cs="Segoe UI"/>
        </w:rPr>
        <w:t xml:space="preserve">  </w:t>
      </w:r>
      <w:r w:rsidRPr="005276A7">
        <w:rPr>
          <w:rFonts w:ascii="Segoe UI" w:hAnsi="Segoe UI" w:cs="Segoe UI"/>
        </w:rPr>
        <w:t>First, we will pin the CO2 emissions card to a new dashboard.</w:t>
      </w:r>
    </w:p>
    <w:p w:rsidR="005276A7" w:rsidRPr="005276A7" w:rsidRDefault="005276A7" w:rsidP="005276A7">
      <w:pPr>
        <w:ind w:left="720"/>
        <w:rPr>
          <w:rFonts w:ascii="Segoe UI" w:hAnsi="Segoe UI" w:cs="Segoe UI"/>
          <w:i/>
        </w:rPr>
      </w:pPr>
      <w:r w:rsidRPr="005276A7">
        <w:rPr>
          <w:rFonts w:ascii="Segoe UI" w:hAnsi="Segoe UI" w:cs="Segoe UI"/>
          <w:i/>
        </w:rPr>
        <w:t>Use the pin icon on the CO2 emissions (</w:t>
      </w:r>
      <w:proofErr w:type="spellStart"/>
      <w:r w:rsidRPr="005276A7">
        <w:rPr>
          <w:rFonts w:ascii="Segoe UI" w:hAnsi="Segoe UI" w:cs="Segoe UI"/>
          <w:i/>
        </w:rPr>
        <w:t>kt</w:t>
      </w:r>
      <w:proofErr w:type="spellEnd"/>
      <w:r w:rsidRPr="005276A7">
        <w:rPr>
          <w:rFonts w:ascii="Segoe UI" w:hAnsi="Segoe UI" w:cs="Segoe UI"/>
          <w:i/>
        </w:rPr>
        <w:t>) card to pin it to the dashboard.</w:t>
      </w:r>
    </w:p>
    <w:p w:rsidR="005276A7" w:rsidRDefault="005276A7" w:rsidP="005276A7">
      <w:pPr>
        <w:ind w:left="720"/>
        <w:rPr>
          <w:rFonts w:ascii="Segoe UI" w:hAnsi="Segoe UI" w:cs="Segoe UI"/>
          <w:i/>
        </w:rPr>
      </w:pPr>
      <w:r w:rsidRPr="005276A7">
        <w:rPr>
          <w:rFonts w:ascii="Segoe UI" w:hAnsi="Segoe UI" w:cs="Segoe UI"/>
          <w:i/>
        </w:rPr>
        <w:t xml:space="preserve">Choose New dashboard and name the new dashboard Climate Change Demo.  </w:t>
      </w:r>
    </w:p>
    <w:p w:rsidR="005276A7" w:rsidRPr="005276A7" w:rsidRDefault="005276A7" w:rsidP="005276A7">
      <w:pPr>
        <w:ind w:left="720"/>
        <w:rPr>
          <w:rFonts w:ascii="Segoe UI" w:hAnsi="Segoe UI" w:cs="Segoe UI"/>
          <w:i/>
        </w:rPr>
      </w:pPr>
      <w:r>
        <w:rPr>
          <w:noProof/>
        </w:rPr>
        <w:drawing>
          <wp:inline distT="0" distB="0" distL="0" distR="0" wp14:anchorId="5B7EEDA4" wp14:editId="2F6FA36A">
            <wp:extent cx="3200400" cy="1499764"/>
            <wp:effectExtent l="19050" t="19050" r="19050" b="247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0400" cy="1499764"/>
                    </a:xfrm>
                    <a:prstGeom prst="rect">
                      <a:avLst/>
                    </a:prstGeom>
                    <a:ln>
                      <a:solidFill>
                        <a:schemeClr val="bg2">
                          <a:lumMod val="90000"/>
                        </a:schemeClr>
                      </a:solidFill>
                    </a:ln>
                  </pic:spPr>
                </pic:pic>
              </a:graphicData>
            </a:graphic>
          </wp:inline>
        </w:drawing>
      </w:r>
    </w:p>
    <w:p w:rsidR="005276A7" w:rsidRDefault="005276A7" w:rsidP="005276A7">
      <w:pPr>
        <w:rPr>
          <w:rFonts w:ascii="Segoe UI" w:hAnsi="Segoe UI" w:cs="Segoe UI"/>
        </w:rPr>
      </w:pPr>
      <w:r>
        <w:rPr>
          <w:rFonts w:ascii="Segoe UI" w:hAnsi="Segoe UI" w:cs="Segoe UI"/>
        </w:rPr>
        <w:t>Next, we will pin additional visuals that I want to keep an eye on to my dashboard.</w:t>
      </w:r>
    </w:p>
    <w:p w:rsidR="005276A7" w:rsidRDefault="005276A7" w:rsidP="005276A7">
      <w:pPr>
        <w:ind w:left="720"/>
        <w:rPr>
          <w:rFonts w:ascii="Segoe UI" w:hAnsi="Segoe UI" w:cs="Segoe UI"/>
          <w:i/>
        </w:rPr>
      </w:pPr>
      <w:r w:rsidRPr="005276A7">
        <w:rPr>
          <w:rFonts w:ascii="Segoe UI" w:hAnsi="Segoe UI" w:cs="Segoe UI"/>
          <w:i/>
        </w:rPr>
        <w:t>Pin the remaining visuals to the existing dashboard Climate Change Demo.</w:t>
      </w:r>
    </w:p>
    <w:p w:rsidR="005276A7" w:rsidRDefault="005276A7" w:rsidP="005276A7">
      <w:pPr>
        <w:ind w:left="720"/>
        <w:rPr>
          <w:rFonts w:ascii="Segoe UI" w:hAnsi="Segoe UI" w:cs="Segoe UI"/>
          <w:i/>
        </w:rPr>
      </w:pPr>
      <w:r w:rsidRPr="005276A7">
        <w:rPr>
          <w:rFonts w:ascii="Segoe UI" w:hAnsi="Segoe UI" w:cs="Segoe UI"/>
          <w:i/>
        </w:rPr>
        <w:t xml:space="preserve">Under Dashboards, select the </w:t>
      </w:r>
      <w:proofErr w:type="spellStart"/>
      <w:r w:rsidRPr="005276A7">
        <w:rPr>
          <w:rFonts w:ascii="Segoe UI" w:hAnsi="Segoe UI" w:cs="Segoe UI"/>
          <w:i/>
        </w:rPr>
        <w:t>ClimateChangeDemo</w:t>
      </w:r>
      <w:proofErr w:type="spellEnd"/>
      <w:r w:rsidRPr="005276A7">
        <w:rPr>
          <w:rFonts w:ascii="Segoe UI" w:hAnsi="Segoe UI" w:cs="Segoe UI"/>
          <w:i/>
        </w:rPr>
        <w:t xml:space="preserve"> report.</w:t>
      </w:r>
    </w:p>
    <w:p w:rsidR="005276A7" w:rsidRDefault="005276A7" w:rsidP="005276A7">
      <w:pPr>
        <w:ind w:left="720"/>
        <w:rPr>
          <w:rFonts w:ascii="Segoe UI" w:hAnsi="Segoe UI" w:cs="Segoe UI"/>
          <w:i/>
        </w:rPr>
      </w:pPr>
      <w:r>
        <w:rPr>
          <w:noProof/>
        </w:rPr>
        <w:lastRenderedPageBreak/>
        <w:drawing>
          <wp:inline distT="0" distB="0" distL="0" distR="0" wp14:anchorId="39536694" wp14:editId="4F93117C">
            <wp:extent cx="2717443" cy="1665833"/>
            <wp:effectExtent l="19050" t="19050" r="2603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19832" cy="1667297"/>
                    </a:xfrm>
                    <a:prstGeom prst="rect">
                      <a:avLst/>
                    </a:prstGeom>
                    <a:ln w="3175">
                      <a:solidFill>
                        <a:schemeClr val="bg2">
                          <a:lumMod val="90000"/>
                        </a:schemeClr>
                      </a:solidFill>
                    </a:ln>
                  </pic:spPr>
                </pic:pic>
              </a:graphicData>
            </a:graphic>
          </wp:inline>
        </w:drawing>
      </w:r>
    </w:p>
    <w:p w:rsidR="005276A7" w:rsidRDefault="00C63ECF" w:rsidP="005276A7">
      <w:pPr>
        <w:rPr>
          <w:rFonts w:ascii="Segoe UI" w:hAnsi="Segoe UI" w:cs="Segoe UI"/>
        </w:rPr>
      </w:pPr>
      <w:r>
        <w:rPr>
          <w:rFonts w:ascii="Segoe UI" w:hAnsi="Segoe UI" w:cs="Segoe UI"/>
        </w:rPr>
        <w:t>Natural Language Query:</w:t>
      </w:r>
    </w:p>
    <w:p w:rsidR="00C63ECF" w:rsidRDefault="00C63ECF" w:rsidP="00C63ECF">
      <w:pPr>
        <w:rPr>
          <w:rFonts w:ascii="Segoe UI" w:hAnsi="Segoe UI" w:cs="Segoe UI"/>
        </w:rPr>
      </w:pPr>
      <w:r w:rsidRPr="00C63ECF">
        <w:rPr>
          <w:rFonts w:ascii="Segoe UI" w:hAnsi="Segoe UI" w:cs="Segoe UI"/>
        </w:rPr>
        <w:t xml:space="preserve">In Power BI, we have additional capabilities, like natural language query. We can simply ask a question and Power BI will find the answer and visualize the data for us. </w:t>
      </w:r>
      <w:r>
        <w:rPr>
          <w:rFonts w:ascii="Segoe UI" w:hAnsi="Segoe UI" w:cs="Segoe UI"/>
        </w:rPr>
        <w:t xml:space="preserve"> </w:t>
      </w:r>
      <w:r w:rsidRPr="00C63ECF">
        <w:rPr>
          <w:rFonts w:ascii="Segoe UI" w:hAnsi="Segoe UI" w:cs="Segoe UI"/>
        </w:rPr>
        <w:t>As we type, Power BI will suggest terms for us to use in the question, based on the underlying data set.</w:t>
      </w:r>
      <w:r>
        <w:rPr>
          <w:rFonts w:ascii="Segoe UI" w:hAnsi="Segoe UI" w:cs="Segoe UI"/>
        </w:rPr>
        <w:t xml:space="preserve"> </w:t>
      </w:r>
      <w:r w:rsidRPr="00C63ECF">
        <w:rPr>
          <w:rFonts w:ascii="Segoe UI" w:hAnsi="Segoe UI" w:cs="Segoe UI"/>
        </w:rPr>
        <w:t>We can easily operationalize this new insight by pinning the chart to our dashboard.</w:t>
      </w:r>
    </w:p>
    <w:p w:rsidR="00C63ECF" w:rsidRPr="00C63ECF" w:rsidRDefault="00C63ECF" w:rsidP="00C63ECF">
      <w:pPr>
        <w:ind w:left="720"/>
        <w:rPr>
          <w:rFonts w:ascii="Segoe UI" w:hAnsi="Segoe UI" w:cs="Segoe UI"/>
          <w:i/>
        </w:rPr>
      </w:pPr>
      <w:r w:rsidRPr="00C63ECF">
        <w:rPr>
          <w:rFonts w:ascii="Segoe UI" w:hAnsi="Segoe UI" w:cs="Segoe UI"/>
          <w:i/>
        </w:rPr>
        <w:t>Place the cursor in the field Ask a question about your data at the top of the dashboard.</w:t>
      </w:r>
    </w:p>
    <w:p w:rsidR="00C63ECF" w:rsidRPr="00C63ECF" w:rsidRDefault="00C63ECF" w:rsidP="00C63ECF">
      <w:pPr>
        <w:ind w:left="720"/>
        <w:rPr>
          <w:rFonts w:ascii="Segoe UI" w:hAnsi="Segoe UI" w:cs="Segoe UI"/>
          <w:i/>
        </w:rPr>
      </w:pPr>
      <w:r w:rsidRPr="00C63ECF">
        <w:rPr>
          <w:rFonts w:ascii="Segoe UI" w:hAnsi="Segoe UI" w:cs="Segoe UI"/>
          <w:i/>
        </w:rPr>
        <w:t xml:space="preserve">Enter total greenhouse </w:t>
      </w:r>
    </w:p>
    <w:p w:rsidR="00C63ECF" w:rsidRPr="00C63ECF" w:rsidRDefault="00C63ECF" w:rsidP="00C63ECF">
      <w:pPr>
        <w:ind w:left="720"/>
        <w:rPr>
          <w:rFonts w:ascii="Segoe UI" w:hAnsi="Segoe UI" w:cs="Segoe UI"/>
          <w:i/>
        </w:rPr>
      </w:pPr>
      <w:r w:rsidRPr="00C63ECF">
        <w:rPr>
          <w:rFonts w:ascii="Segoe UI" w:hAnsi="Segoe UI" w:cs="Segoe UI"/>
          <w:i/>
        </w:rPr>
        <w:t>Accept the suggested term total greenhouse gas emissions (% change from 1990)</w:t>
      </w:r>
    </w:p>
    <w:p w:rsidR="00B32A2B" w:rsidRPr="00B32A2B" w:rsidRDefault="00C63ECF" w:rsidP="00C63ECF">
      <w:pPr>
        <w:ind w:left="720"/>
        <w:rPr>
          <w:b/>
          <w:i/>
          <w:noProof/>
        </w:rPr>
      </w:pPr>
      <w:r w:rsidRPr="00C63ECF">
        <w:rPr>
          <w:rFonts w:ascii="Segoe UI" w:hAnsi="Segoe UI" w:cs="Segoe UI"/>
          <w:i/>
        </w:rPr>
        <w:t xml:space="preserve">Add to the question </w:t>
      </w:r>
      <w:r w:rsidRPr="00B32A2B">
        <w:rPr>
          <w:rFonts w:ascii="Segoe UI" w:hAnsi="Segoe UI" w:cs="Segoe UI"/>
          <w:b/>
          <w:i/>
        </w:rPr>
        <w:t>total greenhouse gas emissions (% change from 1990</w:t>
      </w:r>
      <w:proofErr w:type="gramStart"/>
      <w:r w:rsidRPr="00B32A2B">
        <w:rPr>
          <w:rFonts w:ascii="Segoe UI" w:hAnsi="Segoe UI" w:cs="Segoe UI"/>
          <w:b/>
          <w:i/>
        </w:rPr>
        <w:t>)</w:t>
      </w:r>
      <w:r w:rsidR="00B32A2B" w:rsidRPr="00B32A2B">
        <w:rPr>
          <w:b/>
          <w:i/>
          <w:noProof/>
        </w:rPr>
        <w:t xml:space="preserve">  by</w:t>
      </w:r>
      <w:proofErr w:type="gramEnd"/>
      <w:r w:rsidR="00B32A2B" w:rsidRPr="00B32A2B">
        <w:rPr>
          <w:b/>
          <w:i/>
          <w:noProof/>
        </w:rPr>
        <w:t xml:space="preserve"> year as line for usa</w:t>
      </w:r>
    </w:p>
    <w:p w:rsidR="00C63ECF" w:rsidRDefault="00B32A2B" w:rsidP="00C63ECF">
      <w:pPr>
        <w:ind w:left="720"/>
        <w:rPr>
          <w:rFonts w:ascii="Segoe UI" w:hAnsi="Segoe UI" w:cs="Segoe UI"/>
          <w:i/>
        </w:rPr>
      </w:pPr>
      <w:r>
        <w:rPr>
          <w:noProof/>
        </w:rPr>
        <w:drawing>
          <wp:inline distT="0" distB="0" distL="0" distR="0" wp14:anchorId="2EBD89B5" wp14:editId="3858B8C0">
            <wp:extent cx="3200400" cy="1928004"/>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400" cy="1928004"/>
                    </a:xfrm>
                    <a:prstGeom prst="rect">
                      <a:avLst/>
                    </a:prstGeom>
                    <a:ln>
                      <a:solidFill>
                        <a:schemeClr val="bg2">
                          <a:lumMod val="90000"/>
                        </a:schemeClr>
                      </a:solidFill>
                    </a:ln>
                  </pic:spPr>
                </pic:pic>
              </a:graphicData>
            </a:graphic>
          </wp:inline>
        </w:drawing>
      </w:r>
    </w:p>
    <w:p w:rsidR="00B32A2B" w:rsidRDefault="00B32A2B" w:rsidP="00C63ECF">
      <w:pPr>
        <w:ind w:left="720"/>
        <w:rPr>
          <w:rFonts w:ascii="Segoe UI" w:hAnsi="Segoe UI" w:cs="Segoe UI"/>
          <w:i/>
        </w:rPr>
      </w:pPr>
      <w:r w:rsidRPr="00B32A2B">
        <w:rPr>
          <w:rFonts w:ascii="Segoe UI" w:hAnsi="Segoe UI" w:cs="Segoe UI"/>
          <w:i/>
        </w:rPr>
        <w:t>Pin the chart to the dashboard.</w:t>
      </w:r>
    </w:p>
    <w:p w:rsidR="00B32A2B" w:rsidRPr="0050722D" w:rsidRDefault="0050722D" w:rsidP="0050722D">
      <w:pPr>
        <w:rPr>
          <w:rFonts w:ascii="Segoe UI" w:hAnsi="Segoe UI" w:cs="Segoe UI"/>
        </w:rPr>
      </w:pPr>
      <w:r w:rsidRPr="0050722D">
        <w:rPr>
          <w:rFonts w:ascii="Segoe UI" w:hAnsi="Segoe UI" w:cs="Segoe UI"/>
        </w:rPr>
        <w:t>Mobile:</w:t>
      </w:r>
    </w:p>
    <w:p w:rsidR="00A27D6F" w:rsidRPr="004A333E" w:rsidRDefault="0050722D" w:rsidP="00A27D6F">
      <w:pPr>
        <w:rPr>
          <w:rFonts w:ascii="Segoe UI" w:hAnsi="Segoe UI" w:cs="Segoe UI"/>
        </w:rPr>
      </w:pPr>
      <w:r w:rsidRPr="00A27D6F">
        <w:rPr>
          <w:rFonts w:ascii="Segoe UI" w:hAnsi="Segoe UI" w:cs="Segoe UI"/>
        </w:rPr>
        <w:t xml:space="preserve">If you have Power BI loaded on your phone, you can go through this part of the workshop, showing the mobile features of Power BI.  </w:t>
      </w:r>
      <w:r w:rsidR="00A27D6F">
        <w:rPr>
          <w:rFonts w:ascii="Segoe UI" w:hAnsi="Segoe UI" w:cs="Segoe UI"/>
        </w:rPr>
        <w:t>You can access your data on your</w:t>
      </w:r>
      <w:r w:rsidR="00A27D6F" w:rsidRPr="004A333E">
        <w:rPr>
          <w:rFonts w:ascii="Segoe UI" w:hAnsi="Segoe UI" w:cs="Segoe UI"/>
        </w:rPr>
        <w:t xml:space="preserve"> iPhone, Android, or Windows device without doing anything special. </w:t>
      </w:r>
    </w:p>
    <w:p w:rsidR="00A27D6F" w:rsidRPr="00A27D6F" w:rsidRDefault="00A27D6F" w:rsidP="00A27D6F">
      <w:pPr>
        <w:ind w:left="720"/>
        <w:rPr>
          <w:rFonts w:ascii="Segoe UI" w:hAnsi="Segoe UI" w:cs="Segoe UI"/>
          <w:i/>
        </w:rPr>
      </w:pPr>
      <w:r w:rsidRPr="00A27D6F">
        <w:rPr>
          <w:rFonts w:ascii="Segoe UI" w:hAnsi="Segoe UI" w:cs="Segoe UI"/>
          <w:i/>
        </w:rPr>
        <w:t xml:space="preserve">Launch the Power BI app on your iPhone. </w:t>
      </w:r>
    </w:p>
    <w:p w:rsidR="0050722D" w:rsidRDefault="00A27D6F" w:rsidP="00A27D6F">
      <w:pPr>
        <w:ind w:left="720"/>
        <w:rPr>
          <w:rFonts w:ascii="Segoe UI" w:hAnsi="Segoe UI" w:cs="Segoe UI"/>
          <w:i/>
        </w:rPr>
      </w:pPr>
      <w:r w:rsidRPr="00A27D6F">
        <w:rPr>
          <w:rFonts w:ascii="Segoe UI" w:hAnsi="Segoe UI" w:cs="Segoe UI"/>
          <w:i/>
        </w:rPr>
        <w:lastRenderedPageBreak/>
        <w:t>Sign in with your Microsoft Power BI account.</w:t>
      </w:r>
    </w:p>
    <w:p w:rsidR="00A27D6F" w:rsidRDefault="00A27D6F" w:rsidP="00A27D6F">
      <w:pPr>
        <w:ind w:left="720"/>
        <w:rPr>
          <w:rFonts w:ascii="Segoe UI" w:hAnsi="Segoe UI" w:cs="Segoe UI"/>
          <w:i/>
        </w:rPr>
      </w:pPr>
      <w:r>
        <w:rPr>
          <w:rFonts w:ascii="Segoe UI" w:hAnsi="Segoe UI" w:cs="Segoe UI"/>
          <w:i/>
        </w:rPr>
        <w:t>Select</w:t>
      </w:r>
      <w:r w:rsidRPr="00A27D6F">
        <w:rPr>
          <w:rFonts w:ascii="Segoe UI" w:hAnsi="Segoe UI" w:cs="Segoe UI"/>
          <w:i/>
        </w:rPr>
        <w:t xml:space="preserve"> the Climate Change Demo dashboard and scroll through the visualizations.</w:t>
      </w:r>
    </w:p>
    <w:p w:rsidR="00A27D6F" w:rsidRDefault="00A27D6F" w:rsidP="00A27D6F">
      <w:pPr>
        <w:ind w:left="720"/>
        <w:rPr>
          <w:noProof/>
        </w:rPr>
      </w:pPr>
    </w:p>
    <w:p w:rsidR="00A27D6F" w:rsidRDefault="00A27D6F" w:rsidP="00A27D6F">
      <w:pPr>
        <w:ind w:left="720"/>
        <w:rPr>
          <w:rFonts w:ascii="Segoe UI" w:hAnsi="Segoe UI" w:cs="Segoe UI"/>
          <w:i/>
        </w:rPr>
      </w:pPr>
      <w:r>
        <w:rPr>
          <w:noProof/>
        </w:rPr>
        <w:drawing>
          <wp:inline distT="0" distB="0" distL="0" distR="0" wp14:anchorId="5739A0EF" wp14:editId="58DFE02B">
            <wp:extent cx="1828513" cy="2430888"/>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62.PNG"/>
                    <pic:cNvPicPr/>
                  </pic:nvPicPr>
                  <pic:blipFill rotWithShape="1">
                    <a:blip r:embed="rId42"/>
                    <a:srcRect b="25099"/>
                    <a:stretch/>
                  </pic:blipFill>
                  <pic:spPr bwMode="auto">
                    <a:xfrm>
                      <a:off x="0" y="0"/>
                      <a:ext cx="1828800" cy="2431269"/>
                    </a:xfrm>
                    <a:prstGeom prst="rect">
                      <a:avLst/>
                    </a:prstGeom>
                    <a:ln w="317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7D6F" w:rsidRDefault="00A27D6F" w:rsidP="00A27D6F">
      <w:r>
        <w:rPr>
          <w:rFonts w:ascii="Segoe UI" w:hAnsi="Segoe UI" w:cs="Segoe UI"/>
        </w:rPr>
        <w:t xml:space="preserve">You can scroll through the tiles of your dashboard.  </w:t>
      </w:r>
      <w:r w:rsidRPr="004169C3">
        <w:rPr>
          <w:rFonts w:ascii="Segoe UI" w:hAnsi="Segoe UI" w:cs="Segoe UI"/>
          <w:color w:val="000000"/>
          <w:lang w:val="en"/>
        </w:rPr>
        <w:t xml:space="preserve">All the tiles appear the same size, and they're arranged one after another from top to bottom. </w:t>
      </w:r>
      <w:r>
        <w:t xml:space="preserve"> </w:t>
      </w:r>
    </w:p>
    <w:p w:rsidR="00A27D6F" w:rsidRDefault="00A27D6F" w:rsidP="00A27D6F">
      <w:pPr>
        <w:spacing w:after="120"/>
        <w:ind w:left="720"/>
        <w:rPr>
          <w:rFonts w:ascii="Segoe UI" w:hAnsi="Segoe UI" w:cs="Segoe UI"/>
          <w:i/>
          <w:szCs w:val="20"/>
        </w:rPr>
      </w:pPr>
      <w:r w:rsidRPr="00A27D6F">
        <w:rPr>
          <w:rFonts w:ascii="Segoe UI" w:hAnsi="Segoe UI" w:cs="Segoe UI"/>
          <w:i/>
          <w:szCs w:val="20"/>
        </w:rPr>
        <w:t>Scroll through the tiles.</w:t>
      </w:r>
    </w:p>
    <w:p w:rsidR="00A27D6F" w:rsidRDefault="00A27D6F" w:rsidP="00A27D6F">
      <w:pPr>
        <w:spacing w:after="120"/>
        <w:ind w:left="720"/>
        <w:rPr>
          <w:rFonts w:ascii="Segoe UI" w:hAnsi="Segoe UI" w:cs="Segoe UI"/>
          <w:i/>
          <w:szCs w:val="20"/>
        </w:rPr>
      </w:pPr>
    </w:p>
    <w:p w:rsidR="00A27D6F" w:rsidRDefault="00A27D6F" w:rsidP="00A27D6F">
      <w:pPr>
        <w:spacing w:after="120"/>
        <w:ind w:left="720"/>
        <w:rPr>
          <w:rFonts w:ascii="Segoe UI" w:hAnsi="Segoe UI" w:cs="Segoe UI"/>
          <w:i/>
        </w:rPr>
      </w:pPr>
      <w:r>
        <w:rPr>
          <w:noProof/>
        </w:rPr>
        <w:drawing>
          <wp:inline distT="0" distB="0" distL="0" distR="0" wp14:anchorId="73231CF0" wp14:editId="251A1BD3">
            <wp:extent cx="1828800" cy="3245997"/>
            <wp:effectExtent l="19050" t="19050" r="190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1363.PNG"/>
                    <pic:cNvPicPr/>
                  </pic:nvPicPr>
                  <pic:blipFill>
                    <a:blip r:embed="rId43"/>
                    <a:stretch>
                      <a:fillRect/>
                    </a:stretch>
                  </pic:blipFill>
                  <pic:spPr>
                    <a:xfrm>
                      <a:off x="0" y="0"/>
                      <a:ext cx="1828800" cy="3245997"/>
                    </a:xfrm>
                    <a:prstGeom prst="rect">
                      <a:avLst/>
                    </a:prstGeom>
                    <a:ln>
                      <a:solidFill>
                        <a:schemeClr val="bg2">
                          <a:lumMod val="90000"/>
                        </a:schemeClr>
                      </a:solidFill>
                    </a:ln>
                  </pic:spPr>
                </pic:pic>
              </a:graphicData>
            </a:graphic>
          </wp:inline>
        </w:drawing>
      </w:r>
    </w:p>
    <w:p w:rsidR="00A27D6F" w:rsidRDefault="00A27D6F" w:rsidP="00A27D6F">
      <w:pPr>
        <w:spacing w:after="120"/>
        <w:ind w:left="720"/>
        <w:rPr>
          <w:rFonts w:ascii="Segoe UI" w:hAnsi="Segoe UI" w:cs="Segoe UI"/>
          <w:i/>
        </w:rPr>
      </w:pPr>
      <w:r w:rsidRPr="00A27D6F">
        <w:rPr>
          <w:rFonts w:ascii="Segoe UI" w:hAnsi="Segoe UI" w:cs="Segoe UI"/>
          <w:i/>
        </w:rPr>
        <w:t>Interact with the chart by moving the vertical line from left to right.</w:t>
      </w:r>
    </w:p>
    <w:p w:rsidR="00A27D6F" w:rsidRDefault="00A27D6F" w:rsidP="00A27D6F">
      <w:pPr>
        <w:spacing w:after="120"/>
        <w:rPr>
          <w:rFonts w:ascii="Segoe UI" w:hAnsi="Segoe UI" w:cs="Segoe UI"/>
        </w:rPr>
      </w:pPr>
      <w:r w:rsidRPr="00A27D6F">
        <w:rPr>
          <w:rFonts w:ascii="Segoe UI" w:hAnsi="Segoe UI" w:cs="Segoe UI"/>
        </w:rPr>
        <w:lastRenderedPageBreak/>
        <w:t>You can also annotate and share a report with someone else through text or email.</w:t>
      </w:r>
      <w:r>
        <w:rPr>
          <w:rFonts w:ascii="Segoe UI" w:hAnsi="Segoe UI" w:cs="Segoe UI"/>
        </w:rPr>
        <w:t xml:space="preserve"> W</w:t>
      </w:r>
      <w:r w:rsidRPr="00A27D6F">
        <w:rPr>
          <w:rFonts w:ascii="Segoe UI" w:hAnsi="Segoe UI" w:cs="Segoe UI"/>
        </w:rPr>
        <w:t>hen you share a snapshot of a tile from the mobile app, your recipients see the snapshot of the tile exactly as it was when you sent the mail. They can't open the dashboard. You can send snapshots of tiles to anyone — not just colleagues in the same email domain.</w:t>
      </w:r>
    </w:p>
    <w:p w:rsidR="00A27D6F" w:rsidRPr="00A27D6F" w:rsidRDefault="00A27D6F" w:rsidP="00A27D6F">
      <w:pPr>
        <w:spacing w:after="120"/>
        <w:ind w:left="720"/>
        <w:rPr>
          <w:rFonts w:ascii="Segoe UI" w:hAnsi="Segoe UI" w:cs="Segoe UI"/>
          <w:i/>
        </w:rPr>
      </w:pPr>
      <w:r w:rsidRPr="00A27D6F">
        <w:rPr>
          <w:rFonts w:ascii="Segoe UI" w:hAnsi="Segoe UI" w:cs="Segoe UI"/>
          <w:i/>
        </w:rPr>
        <w:t>Annotate the chart by highlighting a drop or a spike.</w:t>
      </w:r>
    </w:p>
    <w:p w:rsidR="00A27D6F" w:rsidRPr="00A27D6F" w:rsidRDefault="00A27D6F" w:rsidP="00A27D6F">
      <w:pPr>
        <w:spacing w:after="120"/>
        <w:ind w:left="720"/>
        <w:rPr>
          <w:rFonts w:ascii="Segoe UI" w:hAnsi="Segoe UI" w:cs="Segoe UI"/>
          <w:i/>
        </w:rPr>
      </w:pPr>
      <w:r w:rsidRPr="00A27D6F">
        <w:rPr>
          <w:rFonts w:ascii="Segoe UI" w:hAnsi="Segoe UI" w:cs="Segoe UI"/>
          <w:i/>
        </w:rPr>
        <w:t xml:space="preserve">You can share the chart with your annotations easily by clicking on the share button on the top right hand side. </w:t>
      </w:r>
    </w:p>
    <w:p w:rsidR="00A27D6F" w:rsidRDefault="00A27D6F" w:rsidP="00A27D6F">
      <w:pPr>
        <w:spacing w:after="120"/>
        <w:ind w:left="720"/>
        <w:rPr>
          <w:rFonts w:ascii="Segoe UI" w:hAnsi="Segoe UI" w:cs="Segoe UI"/>
          <w:i/>
        </w:rPr>
      </w:pPr>
      <w:r w:rsidRPr="00A27D6F">
        <w:rPr>
          <w:rFonts w:ascii="Segoe UI" w:hAnsi="Segoe UI" w:cs="Segoe UI"/>
          <w:i/>
        </w:rPr>
        <w:t>Go back to the main dashboard.</w:t>
      </w:r>
    </w:p>
    <w:p w:rsidR="00A27D6F" w:rsidRDefault="00A27D6F" w:rsidP="00A27D6F">
      <w:pPr>
        <w:spacing w:after="120"/>
        <w:ind w:left="720"/>
        <w:rPr>
          <w:noProof/>
        </w:rPr>
      </w:pPr>
    </w:p>
    <w:p w:rsidR="00A27D6F" w:rsidRDefault="00A27D6F" w:rsidP="00A27D6F">
      <w:pPr>
        <w:spacing w:after="120"/>
        <w:ind w:left="720"/>
        <w:rPr>
          <w:rFonts w:ascii="Segoe UI" w:hAnsi="Segoe UI" w:cs="Segoe UI"/>
          <w:i/>
        </w:rPr>
      </w:pPr>
      <w:r>
        <w:rPr>
          <w:noProof/>
        </w:rPr>
        <w:drawing>
          <wp:inline distT="0" distB="0" distL="0" distR="0" wp14:anchorId="58FCAB83" wp14:editId="704CB21B">
            <wp:extent cx="1828512" cy="2881648"/>
            <wp:effectExtent l="19050" t="19050" r="19685"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1366.PNG"/>
                    <pic:cNvPicPr/>
                  </pic:nvPicPr>
                  <pic:blipFill rotWithShape="1">
                    <a:blip r:embed="rId44"/>
                    <a:srcRect b="11211"/>
                    <a:stretch/>
                  </pic:blipFill>
                  <pic:spPr bwMode="auto">
                    <a:xfrm>
                      <a:off x="0" y="0"/>
                      <a:ext cx="1828800" cy="2882103"/>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7D6F" w:rsidRPr="00A27D6F" w:rsidRDefault="00A27D6F" w:rsidP="00A27D6F">
      <w:pPr>
        <w:spacing w:after="120"/>
        <w:rPr>
          <w:rFonts w:ascii="Segoe UI" w:hAnsi="Segoe UI" w:cs="Segoe UI"/>
        </w:rPr>
      </w:pPr>
      <w:r>
        <w:rPr>
          <w:rFonts w:ascii="Segoe UI" w:hAnsi="Segoe UI" w:cs="Segoe UI"/>
        </w:rPr>
        <w:t xml:space="preserve">Of course, there is much more that you can do with Power BI and open data from government, business, and NGO’s.  In order to get started in the quickest way possible, </w:t>
      </w:r>
      <w:r w:rsidR="00910D99">
        <w:rPr>
          <w:rFonts w:ascii="Segoe UI" w:hAnsi="Segoe UI" w:cs="Segoe UI"/>
        </w:rPr>
        <w:t xml:space="preserve">watch the short videos at: </w:t>
      </w:r>
      <w:hyperlink r:id="rId45" w:history="1">
        <w:r w:rsidR="00910D99" w:rsidRPr="00116900">
          <w:rPr>
            <w:rStyle w:val="Hyperlink"/>
            <w:rFonts w:ascii="Segoe UI" w:hAnsi="Segoe UI" w:cs="Segoe UI"/>
          </w:rPr>
          <w:t>https://powerbi.microsoft.com/en-us/guided-learning/powerbi-learning-0-0-what-is-power-bi/</w:t>
        </w:r>
      </w:hyperlink>
      <w:r w:rsidR="00910D99">
        <w:rPr>
          <w:rFonts w:ascii="Segoe UI" w:hAnsi="Segoe UI" w:cs="Segoe UI"/>
        </w:rPr>
        <w:t xml:space="preserve"> </w:t>
      </w:r>
    </w:p>
    <w:p w:rsidR="00A27D6F" w:rsidRDefault="00A27D6F" w:rsidP="00A27D6F">
      <w:pPr>
        <w:rPr>
          <w:rFonts w:ascii="Segoe UI" w:hAnsi="Segoe UI" w:cs="Segoe UI"/>
          <w:color w:val="000000"/>
          <w:lang w:val="en"/>
        </w:rPr>
      </w:pPr>
    </w:p>
    <w:p w:rsidR="00A27D6F" w:rsidRPr="00A27D6F" w:rsidRDefault="00A27D6F" w:rsidP="00A27D6F">
      <w:pPr>
        <w:rPr>
          <w:rFonts w:ascii="Segoe UI" w:hAnsi="Segoe UI" w:cs="Segoe UI"/>
        </w:rPr>
      </w:pPr>
    </w:p>
    <w:p w:rsidR="00B32A2B" w:rsidRPr="00B32A2B" w:rsidRDefault="00B32A2B" w:rsidP="00B32A2B">
      <w:pPr>
        <w:rPr>
          <w:rFonts w:ascii="Segoe UI" w:hAnsi="Segoe UI" w:cs="Segoe UI"/>
        </w:rPr>
      </w:pPr>
    </w:p>
    <w:p w:rsidR="00C63ECF" w:rsidRPr="005276A7" w:rsidRDefault="00C63ECF" w:rsidP="00C63ECF">
      <w:pPr>
        <w:rPr>
          <w:rFonts w:ascii="Segoe UI" w:hAnsi="Segoe UI" w:cs="Segoe UI"/>
        </w:rPr>
      </w:pPr>
    </w:p>
    <w:sectPr w:rsidR="00C63ECF" w:rsidRPr="005276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10022FF" w:usb1="C000E47F" w:usb2="00000029" w:usb3="00000000" w:csb0="000001DF" w:csb1="00000000"/>
  </w:font>
  <w:font w:name="Calibri">
    <w:altName w:val="Calibri Light"/>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02494"/>
    <w:multiLevelType w:val="hybridMultilevel"/>
    <w:tmpl w:val="0D303F44"/>
    <w:lvl w:ilvl="0" w:tplc="6B564682">
      <w:start w:val="1"/>
      <w:numFmt w:val="decimal"/>
      <w:lvlText w:val="%1."/>
      <w:lvlJc w:val="left"/>
      <w:pPr>
        <w:ind w:left="630" w:hanging="360"/>
      </w:pPr>
      <w:rPr>
        <w:rFonts w:ascii="Segoe UI" w:eastAsiaTheme="minorHAnsi" w:hAnsi="Segoe UI" w:cs="Segoe UI"/>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4F33F5"/>
    <w:multiLevelType w:val="hybridMultilevel"/>
    <w:tmpl w:val="0558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407874"/>
    <w:multiLevelType w:val="hybridMultilevel"/>
    <w:tmpl w:val="B7D2A6EA"/>
    <w:lvl w:ilvl="0" w:tplc="6AC44AE6">
      <w:start w:val="1"/>
      <w:numFmt w:val="decimal"/>
      <w:lvlText w:val="%1."/>
      <w:lvlJc w:val="left"/>
      <w:pPr>
        <w:ind w:left="-360" w:hanging="360"/>
      </w:pPr>
      <w:rPr>
        <w:rFonts w:hint="default"/>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782A2C13"/>
    <w:multiLevelType w:val="hybridMultilevel"/>
    <w:tmpl w:val="FF703720"/>
    <w:lvl w:ilvl="0" w:tplc="345ABA7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46E068DE">
      <w:numFmt w:val="bullet"/>
      <w:lvlText w:val="•"/>
      <w:lvlJc w:val="left"/>
      <w:pPr>
        <w:ind w:left="1980" w:hanging="360"/>
      </w:pPr>
      <w:rPr>
        <w:rFonts w:ascii="Segoe UI" w:eastAsiaTheme="minorHAnsi" w:hAnsi="Segoe UI" w:cs="Segoe U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047"/>
    <w:rsid w:val="00023271"/>
    <w:rsid w:val="000957F2"/>
    <w:rsid w:val="002105A0"/>
    <w:rsid w:val="00220047"/>
    <w:rsid w:val="003C792E"/>
    <w:rsid w:val="004F3566"/>
    <w:rsid w:val="0050722D"/>
    <w:rsid w:val="005276A7"/>
    <w:rsid w:val="00563928"/>
    <w:rsid w:val="005778CC"/>
    <w:rsid w:val="006B4B0A"/>
    <w:rsid w:val="008107AC"/>
    <w:rsid w:val="008A016F"/>
    <w:rsid w:val="00910D99"/>
    <w:rsid w:val="009D3F5B"/>
    <w:rsid w:val="00A27D6F"/>
    <w:rsid w:val="00B32A2B"/>
    <w:rsid w:val="00B835C0"/>
    <w:rsid w:val="00BF3476"/>
    <w:rsid w:val="00C0503D"/>
    <w:rsid w:val="00C34B9D"/>
    <w:rsid w:val="00C63ECF"/>
    <w:rsid w:val="00CB4106"/>
    <w:rsid w:val="00E46110"/>
    <w:rsid w:val="00F4269E"/>
    <w:rsid w:val="00F9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74757-AFDA-4A1E-B677-43F15535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0047"/>
  </w:style>
  <w:style w:type="paragraph" w:styleId="Heading1">
    <w:name w:val="heading 1"/>
    <w:basedOn w:val="Normal"/>
    <w:next w:val="Normal"/>
    <w:link w:val="Heading1Char"/>
    <w:uiPriority w:val="9"/>
    <w:qFormat/>
    <w:rsid w:val="002200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00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rocedure Step,Bullet List,FooterText"/>
    <w:basedOn w:val="Normal"/>
    <w:link w:val="ListParagraphChar"/>
    <w:uiPriority w:val="34"/>
    <w:qFormat/>
    <w:rsid w:val="00220047"/>
    <w:pPr>
      <w:ind w:left="720"/>
      <w:contextualSpacing/>
    </w:pPr>
  </w:style>
  <w:style w:type="character" w:customStyle="1" w:styleId="ListParagraphChar">
    <w:name w:val="List Paragraph Char"/>
    <w:aliases w:val="Procedure Step Char,Bullet List Char,FooterText Char"/>
    <w:basedOn w:val="DefaultParagraphFont"/>
    <w:link w:val="ListParagraph"/>
    <w:uiPriority w:val="34"/>
    <w:rsid w:val="00220047"/>
  </w:style>
  <w:style w:type="character" w:styleId="Hyperlink">
    <w:name w:val="Hyperlink"/>
    <w:basedOn w:val="DefaultParagraphFont"/>
    <w:uiPriority w:val="99"/>
    <w:unhideWhenUsed/>
    <w:rsid w:val="00220047"/>
    <w:rPr>
      <w:color w:val="0563C1" w:themeColor="hyperlink"/>
      <w:u w:val="single"/>
    </w:rPr>
  </w:style>
  <w:style w:type="character" w:customStyle="1" w:styleId="Heading1Char">
    <w:name w:val="Heading 1 Char"/>
    <w:basedOn w:val="DefaultParagraphFont"/>
    <w:link w:val="Heading1"/>
    <w:uiPriority w:val="9"/>
    <w:rsid w:val="002200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0047"/>
    <w:rPr>
      <w:rFonts w:asciiTheme="majorHAnsi" w:eastAsiaTheme="majorEastAsia" w:hAnsiTheme="majorHAnsi" w:cstheme="majorBidi"/>
      <w:color w:val="2E74B5" w:themeColor="accent1" w:themeShade="BF"/>
      <w:sz w:val="26"/>
      <w:szCs w:val="26"/>
    </w:rPr>
  </w:style>
  <w:style w:type="table" w:customStyle="1" w:styleId="TableGridLight1">
    <w:name w:val="Table Grid Light1"/>
    <w:basedOn w:val="TableNormal"/>
    <w:uiPriority w:val="40"/>
    <w:rsid w:val="002105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hyperlink" Target="http://powerbi.microsoft.com/en-us/mobil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powerbi.microsoft.com/desktop"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powerbi.microsoft.com/en-us/guided-learning/powerbi-learning-0-0-what-is-power-bi/" TargetMode="External"/><Relationship Id="rId5" Type="http://schemas.openxmlformats.org/officeDocument/2006/relationships/hyperlink" Target="http://powerbi.co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data.worldbank.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2726</Words>
  <Characters>15540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Hecktman</dc:creator>
  <cp:keywords/>
  <dc:description/>
  <cp:lastModifiedBy>Woluchem, Maia</cp:lastModifiedBy>
  <cp:revision>2</cp:revision>
  <dcterms:created xsi:type="dcterms:W3CDTF">2017-05-31T20:47:00Z</dcterms:created>
  <dcterms:modified xsi:type="dcterms:W3CDTF">2017-05-31T20:47:00Z</dcterms:modified>
</cp:coreProperties>
</file>